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Утверждено решением </w:t>
      </w:r>
    </w:p>
    <w:p w:rsid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расшире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</w:t>
      </w: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ного заседания </w:t>
      </w:r>
      <w:r w:rsidR="00E936B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Совета</w:t>
      </w:r>
    </w:p>
    <w:p w:rsidR="00C45803" w:rsidRPr="00C45803" w:rsidRDefault="00C45803" w:rsidP="00C458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Ассамблеи народов России </w:t>
      </w:r>
    </w:p>
    <w:p w:rsidR="00C45803" w:rsidRPr="00C45803" w:rsidRDefault="00B03F2C" w:rsidP="00B03F2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</w:t>
      </w:r>
      <w:r w:rsidR="00260829" w:rsidRP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февраля 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20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22</w:t>
      </w:r>
      <w:r w:rsidR="00965358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C45803" w:rsidRPr="00C4580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г., протокол № </w:t>
      </w:r>
      <w:r w:rsidR="002608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, </w:t>
      </w:r>
      <w:r w:rsidRPr="00B03F2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п.1)</w:t>
      </w:r>
    </w:p>
    <w:p w:rsidR="00C45803" w:rsidRDefault="00C45803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45803" w:rsidRDefault="00C45803" w:rsidP="001B52CC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 О ВС</w:t>
      </w:r>
      <w:r w:rsid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ЕРОССИЙСКОМ КОНКУРСЕ</w:t>
      </w:r>
    </w:p>
    <w:p w:rsidR="00F72566" w:rsidRP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ТВОРЧЕСКИХ РАБОТ УЧАЩИХСЯ</w:t>
      </w:r>
    </w:p>
    <w:p w:rsidR="00F72566" w:rsidRPr="00C04191" w:rsidRDefault="00F72566" w:rsidP="001B52C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 w:rsidR="00C0419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</w:p>
    <w:p w:rsidR="00F72566" w:rsidRDefault="007A7B5F" w:rsidP="001B52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903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2903FC" w:rsidRPr="00290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  <w:r w:rsidR="00290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</w:t>
      </w:r>
      <w:r w:rsidR="00965358" w:rsidRPr="00965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г.)</w:t>
      </w:r>
    </w:p>
    <w:p w:rsidR="00F72566" w:rsidRPr="00C04191" w:rsidRDefault="00F72566" w:rsidP="00E936B6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C04191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7A7B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порядок организации и проведения Всероссийского конкурса </w:t>
      </w:r>
      <w:proofErr w:type="gramStart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работ</w:t>
      </w:r>
      <w:proofErr w:type="gramEnd"/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«</w:t>
      </w:r>
      <w:r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7634C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онкурс), порядок </w:t>
      </w:r>
      <w:r w:rsidR="005B79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Конкурсе и определение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Конкурса.</w:t>
      </w:r>
    </w:p>
    <w:p w:rsidR="00F403B7" w:rsidRPr="00F403B7" w:rsidRDefault="0094570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535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7A7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D6F8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Российской Федерации с раздельным участием для каждого субъекта Российской </w:t>
      </w:r>
      <w:r w:rsidR="00BD6F8A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161A9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многочисленным просьбам, конкурс продолжен в 2022 году</w:t>
      </w:r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</w:t>
      </w:r>
      <w:r w:rsidR="009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</w:t>
      </w:r>
      <w:proofErr w:type="gramEnd"/>
      <w:r w:rsidR="009C2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четырех этапов </w:t>
      </w:r>
      <w:r w:rsidR="00A81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подведены в 2023 году, к 25-летию Ассамблеи народов России. 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является </w:t>
      </w:r>
      <w:r w:rsidR="0049174F" w:rsidRP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</w:t>
      </w:r>
      <w:r w:rsidR="0049174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C04191">
        <w:rPr>
          <w:rFonts w:ascii="Times New Roman" w:hAnsi="Times New Roman" w:cs="Times New Roman"/>
          <w:sz w:val="26"/>
          <w:szCs w:val="26"/>
        </w:rPr>
        <w:t>О</w:t>
      </w:r>
      <w:r w:rsidR="003945DA">
        <w:rPr>
          <w:rFonts w:ascii="Times New Roman" w:hAnsi="Times New Roman" w:cs="Times New Roman"/>
          <w:sz w:val="26"/>
          <w:szCs w:val="26"/>
        </w:rPr>
        <w:t>бщероссийской о</w:t>
      </w:r>
      <w:r w:rsidR="003945DA" w:rsidRPr="00C04191">
        <w:rPr>
          <w:rFonts w:ascii="Times New Roman" w:hAnsi="Times New Roman" w:cs="Times New Roman"/>
          <w:sz w:val="26"/>
          <w:szCs w:val="26"/>
        </w:rPr>
        <w:t>бщественной организации «Ассамблея народов России» (далее – АНР)</w:t>
      </w:r>
      <w:r w:rsidR="0085563C" w:rsidRPr="00C04191">
        <w:rPr>
          <w:rFonts w:ascii="Times New Roman" w:hAnsi="Times New Roman" w:cs="Times New Roman"/>
          <w:sz w:val="26"/>
          <w:szCs w:val="26"/>
        </w:rPr>
        <w:t xml:space="preserve">, </w:t>
      </w:r>
      <w:r w:rsidR="00965358" w:rsidRPr="00C04191">
        <w:rPr>
          <w:rFonts w:ascii="Times New Roman" w:hAnsi="Times New Roman" w:cs="Times New Roman"/>
          <w:sz w:val="26"/>
          <w:szCs w:val="26"/>
        </w:rPr>
        <w:t>котор</w:t>
      </w:r>
      <w:r w:rsidR="00965358">
        <w:rPr>
          <w:rFonts w:ascii="Times New Roman" w:hAnsi="Times New Roman" w:cs="Times New Roman"/>
          <w:sz w:val="26"/>
          <w:szCs w:val="26"/>
        </w:rPr>
        <w:t>ая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 выступа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 xml:space="preserve">т </w:t>
      </w:r>
      <w:r w:rsidR="0085563C" w:rsidRPr="00C04191">
        <w:rPr>
          <w:rFonts w:ascii="Times New Roman" w:hAnsi="Times New Roman" w:cs="Times New Roman"/>
          <w:sz w:val="26"/>
          <w:szCs w:val="26"/>
        </w:rPr>
        <w:t xml:space="preserve">в отношении Конкурса </w:t>
      </w:r>
      <w:r w:rsidR="00965358" w:rsidRPr="00C04191">
        <w:rPr>
          <w:rFonts w:ascii="Times New Roman" w:hAnsi="Times New Roman" w:cs="Times New Roman"/>
          <w:sz w:val="26"/>
          <w:szCs w:val="26"/>
        </w:rPr>
        <w:t>учредител</w:t>
      </w:r>
      <w:r w:rsidR="00965358">
        <w:rPr>
          <w:rFonts w:ascii="Times New Roman" w:hAnsi="Times New Roman" w:cs="Times New Roman"/>
          <w:sz w:val="26"/>
          <w:szCs w:val="26"/>
        </w:rPr>
        <w:t>е</w:t>
      </w:r>
      <w:r w:rsidR="00965358" w:rsidRPr="00C04191">
        <w:rPr>
          <w:rFonts w:ascii="Times New Roman" w:hAnsi="Times New Roman" w:cs="Times New Roman"/>
          <w:sz w:val="26"/>
          <w:szCs w:val="26"/>
        </w:rPr>
        <w:t>м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F37" w:rsidRPr="001B745F" w:rsidRDefault="00001F37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Партнерами Конкурса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выступают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агентство по делам национальностей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3391B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ФАДН</w:t>
      </w:r>
      <w:r w:rsidR="009F1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CC7B96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945DA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6878" w:rsidRPr="00965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7B6878" w:rsidRP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просвещения Российской Федерации, </w:t>
      </w:r>
      <w:r w:rsidR="00965358" w:rsidRPr="001B745F">
        <w:rPr>
          <w:rFonts w:ascii="Times New Roman" w:hAnsi="Times New Roman" w:cs="Times New Roman"/>
          <w:sz w:val="26"/>
          <w:szCs w:val="26"/>
          <w:shd w:val="clear" w:color="auto" w:fill="FFFFFF"/>
        </w:rPr>
        <w:t>Союз художников России</w:t>
      </w:r>
      <w:r w:rsidR="007B6878" w:rsidRPr="001B74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174F" w:rsidRPr="0049174F" w:rsidRDefault="0049174F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74F">
        <w:rPr>
          <w:rFonts w:ascii="Times New Roman" w:hAnsi="Times New Roman" w:cs="Times New Roman"/>
          <w:sz w:val="26"/>
          <w:szCs w:val="26"/>
        </w:rPr>
        <w:t>К участию в Конкурсе приглашаются заинтересованные стороны вне зависимости от форм собственности и разделяющие цели Конкурса.</w:t>
      </w:r>
    </w:p>
    <w:p w:rsidR="00DF5B36" w:rsidRPr="00DF5B36" w:rsidRDefault="00DF5B36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Цели 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задачи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F5B36" w:rsidRPr="00DF5B36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творческого мышления </w:t>
      </w:r>
      <w:r w:rsidR="00AD23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позитивных установок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будущее себя и своей Родины (дома, города / деревни, региона, страны)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3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ответственному, конструктивному обоснованному проектированию и действию;</w:t>
      </w:r>
    </w:p>
    <w:p w:rsidR="00DF5B36" w:rsidRPr="00DF5B36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познавательных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активностей</w:t>
      </w:r>
      <w:proofErr w:type="gramEnd"/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в контексте экологического </w:t>
      </w:r>
      <w:r w:rsidRP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синергийного</w:t>
      </w:r>
      <w:proofErr w:type="spellEnd"/>
      <w:r w:rsidRP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мышления и проектирова</w:t>
      </w:r>
      <w:r w:rsid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(конструирования) социально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эстетически привлекательного образа места своего бытования на </w:t>
      </w:r>
      <w:r w:rsidR="00F567F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и долго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срочную перспективу (30 / 50 лет);</w:t>
      </w:r>
    </w:p>
    <w:p w:rsidR="00FB0D0F" w:rsidRDefault="00DF5B36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активной жизненной позиции</w:t>
      </w:r>
      <w:r w:rsidR="00D77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актуализация у учащихся ценностного содержания окружающего мира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 обитания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9174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49174F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DA"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образы, формы визуализации и способы их продвижения</w:t>
      </w:r>
      <w:r w:rsidR="00394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представлений об информационно-технологическом развитии</w:t>
      </w:r>
      <w:r w:rsidRPr="00DF5B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110" w:rsidRDefault="00962110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110" w:rsidRDefault="00962110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F25" w:rsidRDefault="00F17DFC" w:rsidP="009621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Особенность этапа 2022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</w:t>
      </w:r>
    </w:p>
    <w:p w:rsidR="00C44F25" w:rsidRPr="00E936B6" w:rsidRDefault="00C44F25" w:rsidP="001B5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реализуется с учетом рекомендаций </w:t>
      </w:r>
      <w:proofErr w:type="spellStart"/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санэпидемиологических</w:t>
      </w:r>
      <w:proofErr w:type="spellEnd"/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 в условиях борьбы с инфекцией </w:t>
      </w:r>
      <w:r w:rsidRPr="00E936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0B57DB" w:rsidRPr="00E936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OVID</w:t>
      </w:r>
      <w:r w:rsidRPr="00E936B6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F17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58E0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D058E0" w:rsidRDefault="00D058E0" w:rsidP="001B52C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8E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05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Регламент Конкурса</w:t>
      </w:r>
    </w:p>
    <w:p w:rsidR="00D058E0" w:rsidRPr="00D058E0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8E0" w:rsidRPr="00C04191" w:rsidRDefault="00D058E0" w:rsidP="001B52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учащиеся образовательных </w:t>
      </w:r>
      <w:r w:rsidR="00E3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в возрасте от 9 до 17 лет</w:t>
      </w:r>
      <w:r w:rsidR="0029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момент проведения (текущего этапа) Конкурса</w:t>
      </w:r>
      <w:r w:rsidRPr="00D05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D058E0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Учредител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формиру</w:t>
      </w:r>
      <w:r w:rsidR="00C44F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31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573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рганизационный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(далее –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ргкомитет), который в дальнейшем разрабатывает программу проведения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его мероприятия.</w:t>
      </w:r>
    </w:p>
    <w:p w:rsidR="00F72566" w:rsidRPr="00C04191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C5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</w:t>
      </w:r>
      <w:r w:rsidR="00200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заявки заинтересованных </w:t>
      </w:r>
      <w:r w:rsidR="009707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выносит решение о наделении их статусом официального партнера Конкурса;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квоту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списки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победителей, утверждает соответствующие протоколы, осуществляет информационную поддержку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F72566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CC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Жюри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</w:t>
      </w:r>
      <w:r w:rsidR="0085563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работ, составляет таблицу оценок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на Конкурс</w:t>
      </w:r>
      <w:r w:rsidR="00927A1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FB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оформляет соответствующие протоколы</w:t>
      </w:r>
      <w:r w:rsidR="00E70F7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 их с отобранными работами в Оргкомитет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Рабочий язык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– русский.</w:t>
      </w:r>
    </w:p>
    <w:p w:rsidR="00F72566" w:rsidRPr="00F403B7" w:rsidRDefault="00F5331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C2E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.6. Информация о К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размещается на информационной страниц</w:t>
      </w:r>
      <w:r w:rsidR="00001F3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в сети Интернет</w:t>
      </w:r>
      <w:r w:rsidR="00F403B7" w:rsidRP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8" w:history="1">
        <w:r w:rsidR="00A12DDF" w:rsidRPr="00660BCE"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www.ассамблеянародов.рф</w:t>
        </w:r>
      </w:hyperlink>
      <w:r w:rsidR="00A12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hyperlink r:id="rId9" w:history="1">
        <w:r w:rsidR="00A12DDF" w:rsidRPr="00660BCE"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http://ассамблеянародов.рф/konkurs-future</w:t>
        </w:r>
      </w:hyperlink>
      <w:r w:rsidR="00A12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72566" w:rsidRDefault="000645F7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Конкурс </w:t>
      </w:r>
      <w:proofErr w:type="gramStart"/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творческих работ</w:t>
      </w:r>
      <w:proofErr w:type="gramEnd"/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и плакатов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образа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«мое 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«будущее моей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Родины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87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878" w:rsidRP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(дома, города / деревни, региона, страны)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субъектах Российской Федерации</w:t>
      </w:r>
      <w:r w:rsidR="0027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раздельно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E40E3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7-11 классов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36E" w:rsidRPr="00C04191" w:rsidRDefault="001E136E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федерального и регионального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определяются на основании результатов участников соответствующих этапов Конкурса в соответствии с критериями, указанными в 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п. 4.2</w:t>
      </w:r>
      <w:r w:rsidR="00257D2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57D26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A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08058C" w:rsidRPr="00C04191" w:rsidRDefault="001E136E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каждо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субъекте Российской Федерации 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призеры – не более 3 работ</w:t>
      </w:r>
      <w:r w:rsidR="008168E2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из названных групп</w:t>
      </w:r>
      <w:r w:rsidR="0008058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DD8" w:rsidRDefault="00603C4E" w:rsidP="00145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AB4A34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Победивш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</w:t>
      </w:r>
      <w:r w:rsidR="00927A1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E5DD8" w:rsidRP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FE5DD8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финалу Конкурса</w:t>
      </w:r>
      <w:r w:rsidR="00253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5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котором 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лучшие работы.</w:t>
      </w:r>
    </w:p>
    <w:p w:rsidR="00A47A21" w:rsidRDefault="00A47A21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Организаторы Конкурса оставляют за собой право демонстрации поступивших работ на иных профильных российских и международных форумах, </w:t>
      </w:r>
      <w:r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публикации, а также их некоммерческого использования для популяризации и продвижения образов России и ее регионов.</w:t>
      </w:r>
    </w:p>
    <w:p w:rsidR="006F53B2" w:rsidRPr="00C04191" w:rsidRDefault="006F53B2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Конкурс проводится в два этапа:</w:t>
      </w:r>
    </w:p>
    <w:p w:rsidR="00057D1C" w:rsidRPr="00C04191" w:rsidRDefault="00F72566" w:rsidP="001B52C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региональный (с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2F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B178D" w:rsidRPr="007D4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2566" w:rsidRPr="00C04191" w:rsidRDefault="00F72566" w:rsidP="001B52C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– федеральный (с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87FC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2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7D1C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13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Координаторами К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являются:</w:t>
      </w:r>
    </w:p>
    <w:p w:rsidR="00251E76" w:rsidRDefault="00D9245C" w:rsidP="00596EAE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региональном этапе – </w:t>
      </w:r>
      <w:r w:rsidR="00FA0F2F"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Организационные комитеты,</w:t>
      </w:r>
    </w:p>
    <w:p w:rsidR="00FA0F2F" w:rsidRPr="00596EAE" w:rsidRDefault="00FA0F2F" w:rsidP="0014309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созданные при </w:t>
      </w:r>
      <w:r w:rsidR="0095529C"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поддержке </w:t>
      </w:r>
      <w:r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95529C" w:rsidRPr="0025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14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образованием субъектов Российской Федерации </w:t>
      </w:r>
      <w:r w:rsidR="0095529C" w:rsidRPr="0059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региональных отделений Ассамблеи народов </w:t>
      </w:r>
      <w:r w:rsidR="001430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России;</w:t>
      </w:r>
    </w:p>
    <w:p w:rsidR="00A52386" w:rsidRDefault="00F72566" w:rsidP="00C12CB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</w:t>
      </w:r>
      <w:r w:rsidR="007C3226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ссамблея народов России </w:t>
      </w:r>
      <w:r w:rsidR="00D9245C" w:rsidRPr="00D92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поддержке ФАДН</w:t>
      </w:r>
      <w:r w:rsidR="00D5354B" w:rsidRPr="00D5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5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3E2A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72566" w:rsidRPr="00C12CB5" w:rsidRDefault="00D9245C" w:rsidP="00C12CB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0B5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</w:t>
      </w:r>
      <w:r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 России</w:t>
      </w:r>
      <w:r w:rsidR="003E2A0E" w:rsidRP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0E" w:rsidRPr="00C12CB5">
        <w:rPr>
          <w:rFonts w:ascii="Times New Roman" w:hAnsi="Times New Roman" w:cs="Times New Roman"/>
          <w:sz w:val="26"/>
          <w:szCs w:val="26"/>
          <w:shd w:val="clear" w:color="auto" w:fill="FFFFFF"/>
        </w:rPr>
        <w:t>Союза художников России</w:t>
      </w:r>
      <w:r w:rsidR="00F72566" w:rsidRPr="00C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38BD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Организаторы </w:t>
      </w:r>
      <w:r w:rsidR="00A47A21" w:rsidRPr="00A47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привлекают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Конкурса образовательные, научные, научно-исследовательские организации и учебно-методические объединения</w:t>
      </w:r>
      <w:r w:rsidR="00B664E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учреждения культуры,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Федерации.</w:t>
      </w:r>
    </w:p>
    <w:p w:rsidR="00F72566" w:rsidRPr="00C04191" w:rsidRDefault="00B664E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учреждения, принявшие решение об участии в Конкурсе, считаются участниками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соответствующие целям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мероприятия и первичный конкурсный отбор в целях определения </w:t>
      </w:r>
      <w:r w:rsidR="00F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B30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квоте,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3-х призеров по каждой в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озрастной группе</w:t>
      </w:r>
      <w:r w:rsidR="00A52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435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 эти работы в региональный Оргкомитет для проведения процедур отбора и определения победителей регионального этапа.</w:t>
      </w:r>
    </w:p>
    <w:p w:rsid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B52C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C33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Этапы проведения Конкурса</w:t>
      </w:r>
    </w:p>
    <w:p w:rsidR="001C33CC" w:rsidRPr="001C33CC" w:rsidRDefault="00A87B6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Региональный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7C3226" w:rsidRDefault="00A87B6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Порядок проведения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в том числе место предоставления работ, определяется организаторами регионального этапа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Оргкомитетом.</w:t>
      </w:r>
    </w:p>
    <w:p w:rsidR="001C33CC" w:rsidRPr="001C33CC" w:rsidRDefault="00F141E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4.1.2.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учащийся в течени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конкурсного периода может подать одну работу. В случае, если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F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оказалось две и более работ одного учащегося, </w:t>
      </w:r>
      <w:r w:rsidR="00B966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отбору допускается та, которая в регистрационных списках оказалась зарегистрирована первой.</w:t>
      </w:r>
    </w:p>
    <w:p w:rsidR="001C33CC" w:rsidRP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87B68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и порядок награждения призеров и победителей региональных этапов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определя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</w:t>
      </w:r>
      <w:r w:rsidR="007C3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r w:rsidR="00F1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Рекомендуется приурочить </w:t>
      </w:r>
      <w:r w:rsidR="00E746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hAnsi="Times New Roman" w:cs="Times New Roman"/>
          <w:sz w:val="26"/>
          <w:szCs w:val="26"/>
          <w:shd w:val="clear" w:color="auto" w:fill="FFFFFF"/>
        </w:rPr>
        <w:t>ко Дню Конституции Российской Федерации</w:t>
      </w:r>
      <w:r w:rsidR="002B73FA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3CC" w:rsidRPr="001C33CC" w:rsidRDefault="006E35C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получают от имени </w:t>
      </w:r>
      <w:r w:rsidR="009458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 Оргкомитетов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</w:t>
      </w:r>
      <w:r w:rsidR="00FC1579">
        <w:rPr>
          <w:rFonts w:ascii="Times New Roman" w:eastAsia="Times New Roman" w:hAnsi="Times New Roman" w:cs="Times New Roman"/>
          <w:sz w:val="26"/>
          <w:szCs w:val="26"/>
          <w:lang w:eastAsia="ru-RU"/>
        </w:rPr>
        <w:t>ы лауреатов и участников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p w:rsidR="002A5828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4.1.5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проведения регионального этапа Конкурса в субъекте Российской Ф</w:t>
      </w:r>
      <w:r w:rsidR="00FC157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создается региональный Оргкомитет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регионального этапа</w:t>
      </w:r>
      <w:r w:rsidR="00F403B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работают на базе о</w:t>
      </w:r>
      <w:r w:rsidR="002A582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из организаций-участников.</w:t>
      </w:r>
    </w:p>
    <w:p w:rsidR="001A00C0" w:rsidRPr="00BA0815" w:rsidRDefault="00905A8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Организаторам регионального этапа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обеспечить </w:t>
      </w:r>
      <w:r w:rsidR="00E56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широкое 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проведении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A00C0" w:rsidRPr="001A00C0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C705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4.1.6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Оргкомитет регионального этапа Конкурса в соответствии с условиями настоящего Положения утверждает требования к проведению указанного этапа Конкурса, определяет порядок регистрации участников и информирует о нем руководителей образовательных учреждений, квоту призеров – не более 3 человек по каждой возрастной группе на одну организацию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-участника Конкурса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B99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4.1.7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три у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="002B73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B12" w:rsidRPr="00E9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из возрастных групп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этапа Конкурса, получившие наибольшее количество баллов, признаются призерами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5B99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этапа.</w:t>
      </w:r>
    </w:p>
    <w:p w:rsidR="00BA0815" w:rsidRPr="00BA0815" w:rsidRDefault="001C5B99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аботы, занявшие с первого по третье место,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Оргкомитет направляет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A1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</w:t>
      </w:r>
      <w:r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BA0815" w:rsidRPr="00BA0815" w:rsidRDefault="00D24B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5F0A5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Список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призеров регионального этапа Конкурса утверждается региональным Оргкомитетом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публикуется в сети Интернет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815" w:rsidRPr="00BA0815" w:rsidRDefault="005F0A5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4.1.9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104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3410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едеральный Оргкомитет</w:t>
      </w:r>
      <w:r w:rsidR="00731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к рассмотрению только работы, присланные региональными Оргкомитетами.</w:t>
      </w:r>
      <w:r w:rsidR="00934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098F" w:rsidRPr="00BA0815" w:rsidRDefault="001A00C0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5F0A5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сведений о </w:t>
      </w:r>
      <w:r w:rsidR="001E0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</w:t>
      </w:r>
      <w:r w:rsidR="0042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Оргкомитета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по таким работам принимаются </w:t>
      </w:r>
      <w:r w:rsidR="00422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BA0815" w:rsidRPr="00BA0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Оргкомитетом.</w:t>
      </w:r>
    </w:p>
    <w:p w:rsidR="00AB1803" w:rsidRDefault="006E35C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Федеральный этап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са:</w:t>
      </w:r>
    </w:p>
    <w:p w:rsidR="001C33C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B180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участия в федеральном этапе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признанные 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призерами (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1C5B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региональном этапе, направляются </w:t>
      </w:r>
      <w:r w:rsidR="00722EC1" w:rsidRPr="0072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организаторами регионального этапа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Оргкомитет 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</w:t>
      </w:r>
      <w:r w:rsidR="00E07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</w:t>
      </w:r>
      <w:r w:rsid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почты </w:t>
      </w:r>
      <w:hyperlink r:id="rId10" w:history="1"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press</w:t>
        </w:r>
        <w:r w:rsidR="006B34A9" w:rsidRPr="006B34A9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anrussia</w:t>
        </w:r>
        <w:proofErr w:type="spellEnd"/>
        <w:r w:rsidR="006B34A9" w:rsidRPr="006B34A9">
          <w:rPr>
            <w:rStyle w:val="af1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6B34A9" w:rsidRPr="00660BCE">
          <w:rPr>
            <w:rStyle w:val="af1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6B34A9" w:rsidRPr="006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EC8" w:rsidRDefault="00CA1212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="006E6EC8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Общее количество работ призёров от региона не может превышать шесть (по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B3715C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EC8" w:rsidRPr="006E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каждой возрастной группы) в течение одного </w:t>
      </w:r>
      <w:r w:rsidR="00B3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периода </w:t>
      </w:r>
    </w:p>
    <w:p w:rsidR="001C33CC" w:rsidRPr="00AD132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Для участия в федеральном этапе Конкурса работы принимаются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качественной цифровой копии </w:t>
      </w:r>
      <w:r w:rsidR="00C711AA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711AA">
        <w:rPr>
          <w:rFonts w:ascii="Times New Roman" w:hAnsi="Times New Roman" w:cs="Times New Roman"/>
          <w:sz w:val="26"/>
          <w:szCs w:val="26"/>
        </w:rPr>
        <w:t>расширение</w:t>
      </w:r>
      <w:bookmarkStart w:id="0" w:name="_GoBack"/>
      <w:bookmarkEnd w:id="0"/>
      <w:r w:rsidR="00C711AA">
        <w:rPr>
          <w:rFonts w:ascii="Times New Roman" w:hAnsi="Times New Roman" w:cs="Times New Roman"/>
          <w:sz w:val="26"/>
          <w:szCs w:val="26"/>
        </w:rPr>
        <w:t>.</w:t>
      </w:r>
      <w:r w:rsidR="0067503D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711AA" w:rsidRPr="00AD132C">
        <w:rPr>
          <w:rFonts w:ascii="Times New Roman" w:hAnsi="Times New Roman" w:cs="Times New Roman"/>
          <w:sz w:val="26"/>
          <w:szCs w:val="26"/>
        </w:rPr>
        <w:t xml:space="preserve"> разрешением не менее 1 МВ, 300 </w:t>
      </w:r>
      <w:r w:rsidR="00C711AA" w:rsidRPr="00AD132C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="00C711AA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33CC" w:rsidRPr="00AD13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1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условие - с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нимок должен быть сделан без паспарту.</w:t>
      </w:r>
    </w:p>
    <w:p w:rsidR="001C33CC" w:rsidRDefault="00BA081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К направляемым работам прилагаются документы, подтверждающие, что данные работы признаны победителями регионального этапа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– 2-й экземпляр протокола</w:t>
      </w:r>
      <w:r w:rsidR="00676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r w:rsidR="00675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1C33CC" w:rsidRPr="001C33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363" w:rsidRPr="001C33CC" w:rsidRDefault="00087363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3CC" w:rsidRPr="001C33CC" w:rsidRDefault="001C33CC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566" w:rsidRPr="00C04191" w:rsidRDefault="00F72566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Требования к конкурсным работам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 – 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исунки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плакаты.</w:t>
      </w:r>
    </w:p>
    <w:p w:rsidR="00F72566" w:rsidRPr="00C04191" w:rsidRDefault="00F72566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должны быть представлены в формате не менее А4 и не более А3.</w:t>
      </w:r>
    </w:p>
    <w:p w:rsidR="00F72566" w:rsidRPr="00C04191" w:rsidRDefault="00E9228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4.2.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Рисунок должен:</w:t>
      </w:r>
    </w:p>
    <w:p w:rsidR="007A6031" w:rsidRPr="00C04191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соответствовать теме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 «</w:t>
      </w:r>
      <w:r w:rsidR="007A6031" w:rsidRPr="00C0419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Россия: мечты о будущем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демонстрировать 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глубину понимания автором содержания темы и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="00D52917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аспектов</w:t>
      </w:r>
      <w:r w:rsidR="006670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2FFF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название;</w:t>
      </w:r>
    </w:p>
    <w:p w:rsidR="00542FFF" w:rsidRDefault="00F72566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выполнен на бумаге 1/8 (форм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ат А4) или 1/4 (формат А3) листа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ватмана;</w:t>
      </w:r>
    </w:p>
    <w:p w:rsidR="007A6031" w:rsidRPr="00542FFF" w:rsidRDefault="00CC45A3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быть выполнен любыми доступными средствами</w:t>
      </w:r>
      <w:r w:rsidR="00542FFF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художественной выразительности, должен 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аккуратно исполненным, </w:t>
      </w:r>
      <w:r w:rsidR="00633B9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</w:t>
      </w:r>
      <w:r w:rsidR="00DB4AAA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 требования к композиции</w:t>
      </w:r>
      <w:r w:rsidR="00F72566" w:rsidRP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Pr="00C04191" w:rsidRDefault="00DB4AAA" w:rsidP="001B52CC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рисунк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="00E9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54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(аппликация)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придания объёма изображению.</w:t>
      </w:r>
    </w:p>
    <w:p w:rsidR="00F72566" w:rsidRPr="00C04191" w:rsidRDefault="00E92288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Форма и содержание плаката:</w:t>
      </w:r>
    </w:p>
    <w:p w:rsidR="00013155" w:rsidRPr="00C04191" w:rsidRDefault="00F72566" w:rsidP="001B5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 выполняется на листе ватмана в вертикальном положении;</w:t>
      </w:r>
    </w:p>
    <w:p w:rsidR="00F72566" w:rsidRPr="00C04191" w:rsidRDefault="00013155" w:rsidP="001B52C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учтены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оформления плаката;</w:t>
      </w:r>
    </w:p>
    <w:p w:rsidR="00F72566" w:rsidRPr="00C04191" w:rsidRDefault="00E454EF" w:rsidP="001B52CC">
      <w:pPr>
        <w:shd w:val="clear" w:color="auto" w:fill="FFFFFF"/>
        <w:tabs>
          <w:tab w:val="left" w:pos="28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плаката должно включать в себя:</w:t>
      </w:r>
    </w:p>
    <w:p w:rsidR="00013155" w:rsidRPr="00C04191" w:rsidRDefault="00F72566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заголовок;</w:t>
      </w:r>
    </w:p>
    <w:p w:rsidR="00F72566" w:rsidRPr="00C04191" w:rsidRDefault="00F72566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яркую эмблему-рисунок, соответствующую 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тематике </w:t>
      </w:r>
      <w:r w:rsidR="00962566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Конкур</w:t>
      </w:r>
      <w:r w:rsidR="00E454E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са;</w:t>
      </w:r>
    </w:p>
    <w:p w:rsidR="00F72566" w:rsidRPr="00C04191" w:rsidRDefault="00013155" w:rsidP="001B52C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втор</w:t>
      </w:r>
      <w:r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ский знак – подпись</w:t>
      </w:r>
      <w:r w:rsidR="00F72566" w:rsidRPr="00C04191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F72566" w:rsidRPr="00C04191" w:rsidRDefault="005B300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Представленная на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выполнен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самим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2B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руководством родителя (законного представителя) / педагога / воспитателя и соответствовать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са, оформлен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правом нижнем углу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13155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оборотной сторон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работы,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(полностью)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возраст (полных лет)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B19" w:rsidRPr="00C04191" w:rsidRDefault="00F7256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школы</w:t>
      </w:r>
      <w:r w:rsidR="00E454EF" w:rsidRP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2566" w:rsidRDefault="00B421B6" w:rsidP="001B52C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приветствуется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раткая аннотация 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(не более 5</w:t>
      </w:r>
      <w:r w:rsidR="00134DD5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="00B14B19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предложений)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BD3" w:rsidRPr="00C04191" w:rsidRDefault="00A54BD3" w:rsidP="001B52C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Представляемые на конкурс работы должны иметь оригинальную авторскую идею (сюжет) – не допускать худож</w:t>
      </w:r>
      <w:r w:rsidR="006670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ественно-смысловых заимствований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(копирования).</w:t>
      </w:r>
    </w:p>
    <w:p w:rsidR="00F72566" w:rsidRPr="00C04191" w:rsidRDefault="00E454EF" w:rsidP="001B52C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E95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творческих работ: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тематике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амостоятельность выполнения (соответствие возрасту)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предлагаемого решения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идеи (образа)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но-эстетическое решение;</w:t>
      </w:r>
    </w:p>
    <w:p w:rsidR="00971350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ехника исполнения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новационность образа и его реалистичность;</w:t>
      </w:r>
    </w:p>
    <w:p w:rsidR="00AD0D44" w:rsidRPr="00C04191" w:rsidRDefault="00971350" w:rsidP="001B52CC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ложность исполнения.</w:t>
      </w:r>
    </w:p>
    <w:p w:rsidR="00F72566" w:rsidRPr="00C04191" w:rsidRDefault="000C05B5" w:rsidP="001B52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6D6F3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работ проводится по 10</w:t>
      </w:r>
      <w:r w:rsidR="00FC2D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</w:t>
      </w:r>
      <w:r w:rsidR="001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системе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каждая позиция о</w:t>
      </w:r>
      <w:r w:rsidR="006D6F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ценивается в объеме не более 10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баллов, а затем выводится среднеарифметический показатель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Далее производится 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="00E970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ирование баллов всех членов </w:t>
      </w:r>
      <w:r w:rsidR="00962566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</w:t>
      </w:r>
      <w:r w:rsidR="00AD0D44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каждой работе и выводится среднеарифметический показатель, что и составит итоговый чис</w:t>
      </w:r>
      <w:r w:rsidR="00E45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показатель оценки работы.</w:t>
      </w:r>
    </w:p>
    <w:p w:rsidR="00DB4AAA" w:rsidRPr="00C04191" w:rsidRDefault="00DB4AAA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72566" w:rsidRDefault="00F60788" w:rsidP="001B5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</w:t>
      </w:r>
      <w:r w:rsidR="00F72566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 Подведение итогов</w:t>
      </w:r>
      <w:r w:rsidR="001B23D1" w:rsidRPr="00C041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награждение</w:t>
      </w:r>
    </w:p>
    <w:p w:rsidR="001B23D1" w:rsidRDefault="005F0B7F" w:rsidP="00507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54B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2566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23D1" w:rsidRPr="00C04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на основании итоговой таблицы участников 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финала Конкурса</w:t>
      </w:r>
      <w:r w:rsidR="00145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3D1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список победителей от каждого из </w:t>
      </w:r>
      <w:r w:rsidR="00B47906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</w:t>
      </w:r>
      <w:r w:rsidR="0020217E" w:rsidRP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Федерации.</w:t>
      </w:r>
    </w:p>
    <w:p w:rsidR="0097515F" w:rsidRDefault="0097515F" w:rsidP="005076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5.2. </w:t>
      </w:r>
      <w:r w:rsidRPr="009751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Победители и призеры федерального этапа Конкурса награждаются Дипломами.</w:t>
      </w:r>
    </w:p>
    <w:p w:rsidR="0020217E" w:rsidRDefault="0097515F" w:rsidP="00975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507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Конкурса </w:t>
      </w:r>
      <w:r w:rsidR="008C7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голосования</w:t>
      </w:r>
      <w:r w:rsidRPr="0097515F">
        <w:t xml:space="preserve"> </w:t>
      </w:r>
      <w:r w:rsidRPr="009751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8C7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работы </w:t>
      </w:r>
      <w:r w:rsidR="008B40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все четыре этапа</w:t>
      </w:r>
      <w:r w:rsid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</w:t>
      </w:r>
    </w:p>
    <w:p w:rsidR="00AB7744" w:rsidRDefault="008B40CC" w:rsidP="008B4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AB7744" w:rsidRPr="00AB7744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работы направляются для формирования филателистической коллекции «Я и Россия: мечты о будущем», иных коллекций государственных знаков почтовой оплаты с учетом заявок субъектов Российской Федерации на подобную продукцию.</w:t>
      </w:r>
    </w:p>
    <w:p w:rsidR="0020217E" w:rsidRPr="008B40CC" w:rsidRDefault="008B40CC" w:rsidP="008B40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="0020217E" w:rsidRPr="008B40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работники, подготовившие призеров и победителей Конкурса, при финальном подведении итогов будут награждены памятными сертификатами Оргкомитета Конкурса.</w:t>
      </w:r>
    </w:p>
    <w:p w:rsidR="005F0B7F" w:rsidRDefault="005F0B7F" w:rsidP="001B52CC">
      <w:pPr>
        <w:pStyle w:val="a5"/>
        <w:shd w:val="clear" w:color="auto" w:fill="FFFFFF"/>
        <w:spacing w:after="0"/>
        <w:ind w:left="0" w:firstLine="708"/>
        <w:rPr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D23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призерах и победителях публикуется на информационной</w:t>
      </w:r>
      <w:r w:rsidR="00B47906" w:rsidRPr="00B47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47906">
        <w:rPr>
          <w:rFonts w:ascii="Times New Roman" w:hAnsi="Times New Roman" w:cs="Times New Roman"/>
          <w:sz w:val="26"/>
          <w:szCs w:val="26"/>
          <w:lang w:eastAsia="ru-RU"/>
        </w:rPr>
        <w:t>транице Конкурса в сети Интернет</w:t>
      </w:r>
      <w:r w:rsidRPr="005F0B7F">
        <w:rPr>
          <w:lang w:eastAsia="ru-RU"/>
        </w:rPr>
        <w:t>.</w:t>
      </w:r>
    </w:p>
    <w:p w:rsidR="00343EEA" w:rsidRDefault="00343EEA" w:rsidP="001B52CC">
      <w:pPr>
        <w:pStyle w:val="a5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3EEA" w:rsidRPr="00343EEA" w:rsidRDefault="00343EEA" w:rsidP="001B52CC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3EEA" w:rsidRDefault="00343EEA" w:rsidP="001B52CC">
      <w:pPr>
        <w:pStyle w:val="a5"/>
        <w:shd w:val="clear" w:color="auto" w:fill="FFFFFF"/>
        <w:spacing w:after="0"/>
        <w:ind w:left="0" w:firstLine="708"/>
        <w:rPr>
          <w:lang w:eastAsia="ru-RU"/>
        </w:rPr>
      </w:pPr>
    </w:p>
    <w:p w:rsidR="00343EEA" w:rsidRPr="005F0B7F" w:rsidRDefault="00343EEA" w:rsidP="00B47906">
      <w:pPr>
        <w:pStyle w:val="a5"/>
        <w:shd w:val="clear" w:color="auto" w:fill="FFFFFF"/>
        <w:spacing w:after="0" w:line="312" w:lineRule="auto"/>
        <w:ind w:left="0" w:firstLine="708"/>
        <w:rPr>
          <w:lang w:eastAsia="ru-RU"/>
        </w:rPr>
      </w:pPr>
    </w:p>
    <w:p w:rsidR="000B37C1" w:rsidRPr="00C04191" w:rsidRDefault="000B37C1" w:rsidP="00DF14E3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B37C1" w:rsidRPr="00C0419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3E" w:rsidRDefault="00AC423E" w:rsidP="00E454EF">
      <w:pPr>
        <w:spacing w:after="0" w:line="240" w:lineRule="auto"/>
      </w:pPr>
      <w:r>
        <w:separator/>
      </w:r>
    </w:p>
  </w:endnote>
  <w:endnote w:type="continuationSeparator" w:id="0">
    <w:p w:rsidR="00AC423E" w:rsidRDefault="00AC423E" w:rsidP="00E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71642"/>
      <w:docPartObj>
        <w:docPartGallery w:val="Page Numbers (Bottom of Page)"/>
        <w:docPartUnique/>
      </w:docPartObj>
    </w:sdtPr>
    <w:sdtEndPr/>
    <w:sdtContent>
      <w:p w:rsidR="00E454EF" w:rsidRDefault="00E454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FD">
          <w:rPr>
            <w:noProof/>
          </w:rPr>
          <w:t>6</w:t>
        </w:r>
        <w:r>
          <w:fldChar w:fldCharType="end"/>
        </w:r>
      </w:p>
    </w:sdtContent>
  </w:sdt>
  <w:p w:rsidR="00E454EF" w:rsidRDefault="00E45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3E" w:rsidRDefault="00AC423E" w:rsidP="00E454EF">
      <w:pPr>
        <w:spacing w:after="0" w:line="240" w:lineRule="auto"/>
      </w:pPr>
      <w:r>
        <w:separator/>
      </w:r>
    </w:p>
  </w:footnote>
  <w:footnote w:type="continuationSeparator" w:id="0">
    <w:p w:rsidR="00AC423E" w:rsidRDefault="00AC423E" w:rsidP="00E4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88"/>
    <w:multiLevelType w:val="hybridMultilevel"/>
    <w:tmpl w:val="58A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489A"/>
    <w:multiLevelType w:val="multilevel"/>
    <w:tmpl w:val="DCB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583F"/>
    <w:multiLevelType w:val="multilevel"/>
    <w:tmpl w:val="823469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D12"/>
    <w:multiLevelType w:val="hybridMultilevel"/>
    <w:tmpl w:val="E1E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69AF"/>
    <w:multiLevelType w:val="hybridMultilevel"/>
    <w:tmpl w:val="DF9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C2459"/>
    <w:multiLevelType w:val="hybridMultilevel"/>
    <w:tmpl w:val="536E22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01F37"/>
    <w:rsid w:val="00002315"/>
    <w:rsid w:val="00013155"/>
    <w:rsid w:val="0002648B"/>
    <w:rsid w:val="00057D1C"/>
    <w:rsid w:val="000645F7"/>
    <w:rsid w:val="00067960"/>
    <w:rsid w:val="00070222"/>
    <w:rsid w:val="0008058C"/>
    <w:rsid w:val="00087363"/>
    <w:rsid w:val="0009255F"/>
    <w:rsid w:val="000A0CB3"/>
    <w:rsid w:val="000A37BD"/>
    <w:rsid w:val="000B37C1"/>
    <w:rsid w:val="000B57DB"/>
    <w:rsid w:val="000C05B5"/>
    <w:rsid w:val="000D5A42"/>
    <w:rsid w:val="000E0DF0"/>
    <w:rsid w:val="000E76C9"/>
    <w:rsid w:val="00102BE9"/>
    <w:rsid w:val="0012285A"/>
    <w:rsid w:val="001348CA"/>
    <w:rsid w:val="00134DD5"/>
    <w:rsid w:val="00135573"/>
    <w:rsid w:val="001410F7"/>
    <w:rsid w:val="0014309C"/>
    <w:rsid w:val="001452A1"/>
    <w:rsid w:val="00151D29"/>
    <w:rsid w:val="00157714"/>
    <w:rsid w:val="00161A97"/>
    <w:rsid w:val="00187FC3"/>
    <w:rsid w:val="001A00C0"/>
    <w:rsid w:val="001A34BD"/>
    <w:rsid w:val="001B23D1"/>
    <w:rsid w:val="001B52CC"/>
    <w:rsid w:val="001B745F"/>
    <w:rsid w:val="001C33CC"/>
    <w:rsid w:val="001C5B99"/>
    <w:rsid w:val="001E04A8"/>
    <w:rsid w:val="001E136E"/>
    <w:rsid w:val="001F4696"/>
    <w:rsid w:val="00200F56"/>
    <w:rsid w:val="0020217E"/>
    <w:rsid w:val="00251E76"/>
    <w:rsid w:val="00253A79"/>
    <w:rsid w:val="00257D26"/>
    <w:rsid w:val="00260829"/>
    <w:rsid w:val="00275440"/>
    <w:rsid w:val="002903FC"/>
    <w:rsid w:val="00293573"/>
    <w:rsid w:val="00294E65"/>
    <w:rsid w:val="002A5828"/>
    <w:rsid w:val="002B73FA"/>
    <w:rsid w:val="002C5977"/>
    <w:rsid w:val="002D2341"/>
    <w:rsid w:val="002E6D47"/>
    <w:rsid w:val="00312848"/>
    <w:rsid w:val="0032403B"/>
    <w:rsid w:val="003271E1"/>
    <w:rsid w:val="00343EEA"/>
    <w:rsid w:val="00344353"/>
    <w:rsid w:val="00345EDA"/>
    <w:rsid w:val="00372179"/>
    <w:rsid w:val="00383BE9"/>
    <w:rsid w:val="003945DA"/>
    <w:rsid w:val="003B6F11"/>
    <w:rsid w:val="003E2A0E"/>
    <w:rsid w:val="003F2EEE"/>
    <w:rsid w:val="003F56CB"/>
    <w:rsid w:val="00420C31"/>
    <w:rsid w:val="004225DB"/>
    <w:rsid w:val="0045057F"/>
    <w:rsid w:val="0049174F"/>
    <w:rsid w:val="004B6910"/>
    <w:rsid w:val="004E0EC5"/>
    <w:rsid w:val="005034E0"/>
    <w:rsid w:val="0050766B"/>
    <w:rsid w:val="005127DC"/>
    <w:rsid w:val="0051462E"/>
    <w:rsid w:val="0052763D"/>
    <w:rsid w:val="00542FFF"/>
    <w:rsid w:val="00545C7A"/>
    <w:rsid w:val="00557F2D"/>
    <w:rsid w:val="005901A2"/>
    <w:rsid w:val="00595A21"/>
    <w:rsid w:val="00596EAE"/>
    <w:rsid w:val="005B2A04"/>
    <w:rsid w:val="005B3005"/>
    <w:rsid w:val="005B792C"/>
    <w:rsid w:val="005E6FBC"/>
    <w:rsid w:val="005F0A58"/>
    <w:rsid w:val="005F0B7F"/>
    <w:rsid w:val="00603C4E"/>
    <w:rsid w:val="00613A32"/>
    <w:rsid w:val="0061474F"/>
    <w:rsid w:val="0061537D"/>
    <w:rsid w:val="00625973"/>
    <w:rsid w:val="006274A4"/>
    <w:rsid w:val="00633B96"/>
    <w:rsid w:val="00634A87"/>
    <w:rsid w:val="00651CF6"/>
    <w:rsid w:val="00667074"/>
    <w:rsid w:val="0067503D"/>
    <w:rsid w:val="00676681"/>
    <w:rsid w:val="006B34A9"/>
    <w:rsid w:val="006D6F32"/>
    <w:rsid w:val="006E35C3"/>
    <w:rsid w:val="006E6EC8"/>
    <w:rsid w:val="006F53B2"/>
    <w:rsid w:val="00722EC1"/>
    <w:rsid w:val="0073104B"/>
    <w:rsid w:val="007442C3"/>
    <w:rsid w:val="00751903"/>
    <w:rsid w:val="007527A0"/>
    <w:rsid w:val="007634CD"/>
    <w:rsid w:val="00763958"/>
    <w:rsid w:val="007A6031"/>
    <w:rsid w:val="007A7B5F"/>
    <w:rsid w:val="007B6878"/>
    <w:rsid w:val="007C3226"/>
    <w:rsid w:val="007D4C91"/>
    <w:rsid w:val="00802343"/>
    <w:rsid w:val="008168E2"/>
    <w:rsid w:val="00845E29"/>
    <w:rsid w:val="0085563C"/>
    <w:rsid w:val="00863336"/>
    <w:rsid w:val="008928D9"/>
    <w:rsid w:val="008B40CC"/>
    <w:rsid w:val="008C70F3"/>
    <w:rsid w:val="008E7620"/>
    <w:rsid w:val="008E7709"/>
    <w:rsid w:val="00905A89"/>
    <w:rsid w:val="00927A18"/>
    <w:rsid w:val="00934103"/>
    <w:rsid w:val="00934D60"/>
    <w:rsid w:val="00945705"/>
    <w:rsid w:val="009458C6"/>
    <w:rsid w:val="0095529C"/>
    <w:rsid w:val="00956749"/>
    <w:rsid w:val="00962110"/>
    <w:rsid w:val="00962566"/>
    <w:rsid w:val="00965358"/>
    <w:rsid w:val="00970747"/>
    <w:rsid w:val="00971350"/>
    <w:rsid w:val="0097515F"/>
    <w:rsid w:val="009C2CA2"/>
    <w:rsid w:val="009F1E82"/>
    <w:rsid w:val="00A05BC4"/>
    <w:rsid w:val="00A12DDF"/>
    <w:rsid w:val="00A20E70"/>
    <w:rsid w:val="00A47A21"/>
    <w:rsid w:val="00A5098F"/>
    <w:rsid w:val="00A510CE"/>
    <w:rsid w:val="00A52386"/>
    <w:rsid w:val="00A54BD3"/>
    <w:rsid w:val="00A60CC6"/>
    <w:rsid w:val="00A651D1"/>
    <w:rsid w:val="00A802DF"/>
    <w:rsid w:val="00A8195E"/>
    <w:rsid w:val="00A87B68"/>
    <w:rsid w:val="00AB1803"/>
    <w:rsid w:val="00AB4098"/>
    <w:rsid w:val="00AB4158"/>
    <w:rsid w:val="00AB4A34"/>
    <w:rsid w:val="00AB7744"/>
    <w:rsid w:val="00AC1E95"/>
    <w:rsid w:val="00AC423E"/>
    <w:rsid w:val="00AD0D44"/>
    <w:rsid w:val="00AD132C"/>
    <w:rsid w:val="00AD2393"/>
    <w:rsid w:val="00AF005E"/>
    <w:rsid w:val="00B0174A"/>
    <w:rsid w:val="00B03F2C"/>
    <w:rsid w:val="00B14B19"/>
    <w:rsid w:val="00B30619"/>
    <w:rsid w:val="00B3237F"/>
    <w:rsid w:val="00B32965"/>
    <w:rsid w:val="00B33778"/>
    <w:rsid w:val="00B35BB3"/>
    <w:rsid w:val="00B3715C"/>
    <w:rsid w:val="00B421B6"/>
    <w:rsid w:val="00B42E25"/>
    <w:rsid w:val="00B47906"/>
    <w:rsid w:val="00B664E9"/>
    <w:rsid w:val="00B675B6"/>
    <w:rsid w:val="00B92202"/>
    <w:rsid w:val="00B9668D"/>
    <w:rsid w:val="00BA0815"/>
    <w:rsid w:val="00BD0D37"/>
    <w:rsid w:val="00BD2FDD"/>
    <w:rsid w:val="00BD6F8A"/>
    <w:rsid w:val="00BF0172"/>
    <w:rsid w:val="00BF04AC"/>
    <w:rsid w:val="00BF64CC"/>
    <w:rsid w:val="00C00F32"/>
    <w:rsid w:val="00C04191"/>
    <w:rsid w:val="00C06CAB"/>
    <w:rsid w:val="00C12CB5"/>
    <w:rsid w:val="00C44F25"/>
    <w:rsid w:val="00C45803"/>
    <w:rsid w:val="00C56E55"/>
    <w:rsid w:val="00C70556"/>
    <w:rsid w:val="00C711AA"/>
    <w:rsid w:val="00C72CF7"/>
    <w:rsid w:val="00C8499A"/>
    <w:rsid w:val="00C90262"/>
    <w:rsid w:val="00C902D8"/>
    <w:rsid w:val="00CA0BB5"/>
    <w:rsid w:val="00CA1212"/>
    <w:rsid w:val="00CC0C2E"/>
    <w:rsid w:val="00CC45A3"/>
    <w:rsid w:val="00CC7B96"/>
    <w:rsid w:val="00D058E0"/>
    <w:rsid w:val="00D15039"/>
    <w:rsid w:val="00D24BCC"/>
    <w:rsid w:val="00D365BC"/>
    <w:rsid w:val="00D410FF"/>
    <w:rsid w:val="00D52917"/>
    <w:rsid w:val="00D5354B"/>
    <w:rsid w:val="00D56287"/>
    <w:rsid w:val="00D7713D"/>
    <w:rsid w:val="00D77CF4"/>
    <w:rsid w:val="00D9245C"/>
    <w:rsid w:val="00DB178D"/>
    <w:rsid w:val="00DB4AAA"/>
    <w:rsid w:val="00DC3EFD"/>
    <w:rsid w:val="00DF14E3"/>
    <w:rsid w:val="00DF5B36"/>
    <w:rsid w:val="00E072B0"/>
    <w:rsid w:val="00E118F4"/>
    <w:rsid w:val="00E3391B"/>
    <w:rsid w:val="00E40E34"/>
    <w:rsid w:val="00E454EF"/>
    <w:rsid w:val="00E564F5"/>
    <w:rsid w:val="00E5659C"/>
    <w:rsid w:val="00E624EF"/>
    <w:rsid w:val="00E70F7B"/>
    <w:rsid w:val="00E7468A"/>
    <w:rsid w:val="00E76D2B"/>
    <w:rsid w:val="00E92288"/>
    <w:rsid w:val="00E936B6"/>
    <w:rsid w:val="00E9701A"/>
    <w:rsid w:val="00E97B12"/>
    <w:rsid w:val="00EA5737"/>
    <w:rsid w:val="00EE57E4"/>
    <w:rsid w:val="00EF533E"/>
    <w:rsid w:val="00F0496E"/>
    <w:rsid w:val="00F141E5"/>
    <w:rsid w:val="00F165B9"/>
    <w:rsid w:val="00F17DFC"/>
    <w:rsid w:val="00F2190F"/>
    <w:rsid w:val="00F403B7"/>
    <w:rsid w:val="00F4074F"/>
    <w:rsid w:val="00F53319"/>
    <w:rsid w:val="00F567FD"/>
    <w:rsid w:val="00F60788"/>
    <w:rsid w:val="00F72566"/>
    <w:rsid w:val="00FA0F2F"/>
    <w:rsid w:val="00FA38BD"/>
    <w:rsid w:val="00FB0D0F"/>
    <w:rsid w:val="00FC1579"/>
    <w:rsid w:val="00FC2D10"/>
    <w:rsid w:val="00FD3129"/>
    <w:rsid w:val="00FD5B34"/>
    <w:rsid w:val="00FE5DD8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F434-D9AA-4FE2-BE7A-D6471A6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66"/>
    <w:rPr>
      <w:b/>
      <w:bCs/>
    </w:rPr>
  </w:style>
  <w:style w:type="paragraph" w:styleId="a4">
    <w:name w:val="Normal (Web)"/>
    <w:basedOn w:val="a"/>
    <w:uiPriority w:val="99"/>
    <w:unhideWhenUsed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2566"/>
  </w:style>
  <w:style w:type="character" w:customStyle="1" w:styleId="k">
    <w:name w:val="k"/>
    <w:basedOn w:val="a0"/>
    <w:rsid w:val="00F72566"/>
  </w:style>
  <w:style w:type="paragraph" w:styleId="a5">
    <w:name w:val="List Paragraph"/>
    <w:basedOn w:val="a"/>
    <w:uiPriority w:val="34"/>
    <w:qFormat/>
    <w:rsid w:val="00E70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4EF"/>
  </w:style>
  <w:style w:type="paragraph" w:styleId="a8">
    <w:name w:val="footer"/>
    <w:basedOn w:val="a"/>
    <w:link w:val="a9"/>
    <w:uiPriority w:val="99"/>
    <w:unhideWhenUsed/>
    <w:rsid w:val="00E4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4EF"/>
  </w:style>
  <w:style w:type="character" w:styleId="aa">
    <w:name w:val="annotation reference"/>
    <w:basedOn w:val="a0"/>
    <w:uiPriority w:val="99"/>
    <w:semiHidden/>
    <w:unhideWhenUsed/>
    <w:rsid w:val="001355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55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55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55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55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customStyle="1" w:styleId="msohyperlinkmailrucssattributepostfix">
    <w:name w:val="msohyperlink_mailru_css_attribute_postfix"/>
    <w:basedOn w:val="a0"/>
    <w:rsid w:val="00F403B7"/>
  </w:style>
  <w:style w:type="character" w:styleId="af1">
    <w:name w:val="Hyperlink"/>
    <w:basedOn w:val="a0"/>
    <w:uiPriority w:val="99"/>
    <w:unhideWhenUsed/>
    <w:rsid w:val="00F403B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D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9;&#1089;&#1072;&#1084;&#1073;&#1083;&#1077;&#1103;&#1085;&#1072;&#1088;&#1086;&#1076;&#1086;&#107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an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9;&#1089;&#1072;&#1084;&#1073;&#1083;&#1077;&#1103;&#1085;&#1072;&#1088;&#1086;&#1076;&#1086;&#1074;.&#1088;&#1092;/konkurs-fu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5EE-06E2-472A-A764-2696F90F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Осьминог</cp:lastModifiedBy>
  <cp:revision>8</cp:revision>
  <dcterms:created xsi:type="dcterms:W3CDTF">2022-07-13T11:50:00Z</dcterms:created>
  <dcterms:modified xsi:type="dcterms:W3CDTF">2022-08-23T09:46:00Z</dcterms:modified>
</cp:coreProperties>
</file>