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E7" w:rsidRPr="00A94A37" w:rsidRDefault="002F05E7" w:rsidP="00637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4A37">
        <w:rPr>
          <w:rFonts w:ascii="Times New Roman" w:hAnsi="Times New Roman"/>
          <w:b/>
          <w:sz w:val="24"/>
          <w:szCs w:val="24"/>
        </w:rPr>
        <w:t>Протокол внесенных изменений в проект профессионального стандарта</w:t>
      </w:r>
    </w:p>
    <w:p w:rsidR="002F05E7" w:rsidRPr="00A94A37" w:rsidRDefault="002F05E7" w:rsidP="00637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A37">
        <w:rPr>
          <w:rFonts w:ascii="Times New Roman" w:hAnsi="Times New Roman"/>
          <w:b/>
          <w:sz w:val="24"/>
          <w:szCs w:val="24"/>
        </w:rPr>
        <w:t>«</w:t>
      </w:r>
      <w:r w:rsidR="00010842" w:rsidRPr="00A94A37">
        <w:rPr>
          <w:rFonts w:ascii="Times New Roman" w:hAnsi="Times New Roman"/>
          <w:b/>
          <w:sz w:val="24"/>
          <w:szCs w:val="24"/>
        </w:rPr>
        <w:t>Специалист</w:t>
      </w:r>
      <w:r w:rsidR="00051096">
        <w:rPr>
          <w:rFonts w:ascii="Times New Roman" w:hAnsi="Times New Roman"/>
          <w:b/>
          <w:sz w:val="24"/>
          <w:szCs w:val="24"/>
        </w:rPr>
        <w:t>-эксперт</w:t>
      </w:r>
      <w:r w:rsidR="00010842" w:rsidRPr="00A94A37">
        <w:rPr>
          <w:rFonts w:ascii="Times New Roman" w:hAnsi="Times New Roman"/>
          <w:b/>
          <w:sz w:val="24"/>
          <w:szCs w:val="24"/>
        </w:rPr>
        <w:t xml:space="preserve"> в сфере национальных и </w:t>
      </w:r>
      <w:r w:rsidR="00135327">
        <w:rPr>
          <w:rFonts w:ascii="Times New Roman" w:hAnsi="Times New Roman"/>
          <w:b/>
          <w:sz w:val="24"/>
          <w:szCs w:val="24"/>
        </w:rPr>
        <w:t>религиозн</w:t>
      </w:r>
      <w:r w:rsidR="00010842" w:rsidRPr="00A94A37">
        <w:rPr>
          <w:rFonts w:ascii="Times New Roman" w:hAnsi="Times New Roman"/>
          <w:b/>
          <w:sz w:val="24"/>
          <w:szCs w:val="24"/>
        </w:rPr>
        <w:t>ых отношений</w:t>
      </w:r>
      <w:r w:rsidRPr="00A94A37">
        <w:rPr>
          <w:rFonts w:ascii="Times New Roman" w:hAnsi="Times New Roman"/>
          <w:b/>
          <w:sz w:val="24"/>
          <w:szCs w:val="24"/>
        </w:rPr>
        <w:t>»</w:t>
      </w:r>
    </w:p>
    <w:p w:rsidR="002F05E7" w:rsidRPr="00621A5A" w:rsidRDefault="002F05E7" w:rsidP="00637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A5A">
        <w:rPr>
          <w:rFonts w:ascii="Times New Roman" w:hAnsi="Times New Roman"/>
          <w:b/>
          <w:sz w:val="24"/>
          <w:szCs w:val="24"/>
        </w:rPr>
        <w:t xml:space="preserve">по результатам рассмотрения </w:t>
      </w:r>
      <w:r w:rsidR="00135327" w:rsidRPr="00621A5A">
        <w:rPr>
          <w:rFonts w:ascii="Times New Roman" w:hAnsi="Times New Roman"/>
          <w:b/>
          <w:sz w:val="24"/>
          <w:szCs w:val="24"/>
        </w:rPr>
        <w:t xml:space="preserve">в </w:t>
      </w:r>
      <w:r w:rsidRPr="00621A5A">
        <w:rPr>
          <w:rFonts w:ascii="Times New Roman" w:hAnsi="Times New Roman"/>
          <w:b/>
          <w:sz w:val="24"/>
          <w:szCs w:val="24"/>
        </w:rPr>
        <w:t>Минтруд</w:t>
      </w:r>
      <w:r w:rsidR="00135327" w:rsidRPr="00621A5A">
        <w:rPr>
          <w:rFonts w:ascii="Times New Roman" w:hAnsi="Times New Roman"/>
          <w:b/>
          <w:sz w:val="24"/>
          <w:szCs w:val="24"/>
        </w:rPr>
        <w:t>е</w:t>
      </w:r>
      <w:r w:rsidRPr="00621A5A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E5269F" w:rsidRPr="00051096" w:rsidRDefault="00A94A37" w:rsidP="0063713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21A5A">
        <w:rPr>
          <w:rFonts w:ascii="Times New Roman" w:hAnsi="Times New Roman"/>
          <w:sz w:val="24"/>
          <w:szCs w:val="24"/>
        </w:rPr>
        <w:t>(</w:t>
      </w:r>
      <w:r w:rsidR="00051096">
        <w:rPr>
          <w:rFonts w:ascii="Times New Roman" w:hAnsi="Times New Roman"/>
          <w:sz w:val="24"/>
          <w:szCs w:val="24"/>
        </w:rPr>
        <w:t>основание – письмо</w:t>
      </w:r>
      <w:r w:rsidRPr="00621A5A">
        <w:rPr>
          <w:rFonts w:ascii="Times New Roman" w:hAnsi="Times New Roman"/>
          <w:sz w:val="24"/>
          <w:szCs w:val="24"/>
        </w:rPr>
        <w:t xml:space="preserve"> </w:t>
      </w:r>
      <w:r w:rsidR="00135327" w:rsidRPr="00621A5A">
        <w:rPr>
          <w:rFonts w:ascii="Times New Roman" w:hAnsi="Times New Roman"/>
          <w:sz w:val="24"/>
          <w:szCs w:val="24"/>
        </w:rPr>
        <w:t>Минтруда</w:t>
      </w:r>
      <w:r w:rsidR="00C77BB8" w:rsidRPr="00621A5A">
        <w:rPr>
          <w:rFonts w:ascii="Times New Roman" w:hAnsi="Times New Roman"/>
          <w:sz w:val="24"/>
          <w:szCs w:val="24"/>
        </w:rPr>
        <w:t xml:space="preserve"> России</w:t>
      </w:r>
      <w:r w:rsidR="00135327" w:rsidRPr="00621A5A">
        <w:rPr>
          <w:rFonts w:ascii="Times New Roman" w:hAnsi="Times New Roman"/>
          <w:sz w:val="24"/>
          <w:szCs w:val="24"/>
        </w:rPr>
        <w:t xml:space="preserve"> </w:t>
      </w:r>
      <w:r w:rsidR="00E5269F" w:rsidRPr="00621A5A">
        <w:rPr>
          <w:rFonts w:ascii="Times New Roman" w:hAnsi="Times New Roman"/>
          <w:sz w:val="24"/>
          <w:szCs w:val="24"/>
        </w:rPr>
        <w:t xml:space="preserve">за № </w:t>
      </w:r>
      <w:r w:rsidR="00E5269F" w:rsidRPr="00621A5A">
        <w:rPr>
          <w:rFonts w:ascii="Times New Roman" w:hAnsi="Times New Roman"/>
          <w:sz w:val="24"/>
          <w:szCs w:val="24"/>
          <w:shd w:val="clear" w:color="auto" w:fill="FFFFFF"/>
        </w:rPr>
        <w:t>14-3/10/В-</w:t>
      </w:r>
      <w:r w:rsidR="00051096">
        <w:rPr>
          <w:rFonts w:ascii="Times New Roman" w:hAnsi="Times New Roman"/>
          <w:sz w:val="24"/>
          <w:szCs w:val="24"/>
          <w:shd w:val="clear" w:color="auto" w:fill="FFFFFF"/>
        </w:rPr>
        <w:t>7727</w:t>
      </w:r>
      <w:r w:rsidR="00E5269F" w:rsidRPr="00621A5A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051096">
        <w:rPr>
          <w:rFonts w:ascii="Times New Roman" w:hAnsi="Times New Roman"/>
          <w:sz w:val="24"/>
          <w:szCs w:val="24"/>
          <w:shd w:val="clear" w:color="auto" w:fill="FFFFFF"/>
        </w:rPr>
        <w:t>05.10</w:t>
      </w:r>
      <w:r w:rsidR="00E5269F" w:rsidRPr="00621A5A">
        <w:rPr>
          <w:rFonts w:ascii="Times New Roman" w:hAnsi="Times New Roman"/>
          <w:sz w:val="24"/>
          <w:szCs w:val="24"/>
          <w:shd w:val="clear" w:color="auto" w:fill="FFFFFF"/>
        </w:rPr>
        <w:t>.2017</w:t>
      </w:r>
      <w:r w:rsidR="0005109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02C27">
        <w:rPr>
          <w:rFonts w:ascii="Times New Roman" w:hAnsi="Times New Roman"/>
          <w:sz w:val="24"/>
          <w:szCs w:val="24"/>
          <w:shd w:val="clear" w:color="auto" w:fill="FFFFFF"/>
        </w:rPr>
        <w:t xml:space="preserve"> письмо Президента Республики Татарстан за № 01-890 от 12.09.2017, письмо Минкультуры России за № 2820-02-1 от 17.08.2017</w:t>
      </w:r>
      <w:r w:rsidR="00C4723A">
        <w:rPr>
          <w:rFonts w:ascii="Times New Roman" w:hAnsi="Times New Roman"/>
          <w:sz w:val="24"/>
          <w:szCs w:val="24"/>
          <w:shd w:val="clear" w:color="auto" w:fill="FFFFFF"/>
        </w:rPr>
        <w:t>, письмо Управления Президента Российской Федерации по внутренней политике за № А61-3399 от 11.10.2017</w:t>
      </w:r>
      <w:r w:rsidR="00E5269F" w:rsidRPr="00621A5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D7CAE" w:rsidRPr="00843CA5" w:rsidRDefault="00CD7CAE" w:rsidP="00637136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828"/>
        <w:gridCol w:w="1275"/>
      </w:tblGrid>
      <w:tr w:rsidR="00DB7E7D" w:rsidRPr="00977CEC" w:rsidTr="002236B4">
        <w:trPr>
          <w:trHeight w:val="773"/>
        </w:trPr>
        <w:tc>
          <w:tcPr>
            <w:tcW w:w="534" w:type="dxa"/>
          </w:tcPr>
          <w:p w:rsidR="00DB7E7D" w:rsidRPr="00977CEC" w:rsidRDefault="00DB7E7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</w:tcPr>
          <w:p w:rsidR="00DB7E7D" w:rsidRPr="00977CEC" w:rsidRDefault="00DB7E7D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CEC">
              <w:rPr>
                <w:rFonts w:ascii="Times New Roman" w:hAnsi="Times New Roman" w:cs="Times New Roman"/>
              </w:rPr>
              <w:t>Замечание</w:t>
            </w:r>
          </w:p>
        </w:tc>
        <w:tc>
          <w:tcPr>
            <w:tcW w:w="3828" w:type="dxa"/>
          </w:tcPr>
          <w:p w:rsidR="00DB7E7D" w:rsidRPr="00977CEC" w:rsidRDefault="00DB7E7D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CEC">
              <w:rPr>
                <w:rFonts w:ascii="Times New Roman" w:hAnsi="Times New Roman" w:cs="Times New Roman"/>
              </w:rPr>
              <w:t>Устранение (привести исправленный фрагмент текста)</w:t>
            </w:r>
          </w:p>
        </w:tc>
        <w:tc>
          <w:tcPr>
            <w:tcW w:w="1275" w:type="dxa"/>
          </w:tcPr>
          <w:p w:rsidR="00DB7E7D" w:rsidRPr="004C5335" w:rsidRDefault="00DB7E7D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CEC">
              <w:rPr>
                <w:rFonts w:ascii="Times New Roman" w:hAnsi="Times New Roman" w:cs="Times New Roman"/>
              </w:rPr>
              <w:t>Страница проекта профессионального стандарта</w:t>
            </w:r>
          </w:p>
        </w:tc>
      </w:tr>
      <w:tr w:rsidR="00B278C1" w:rsidRPr="00977CEC" w:rsidTr="0030091E">
        <w:tc>
          <w:tcPr>
            <w:tcW w:w="9747" w:type="dxa"/>
            <w:gridSpan w:val="4"/>
          </w:tcPr>
          <w:p w:rsidR="00EC16F3" w:rsidRPr="00B5056A" w:rsidRDefault="00EC16F3" w:rsidP="00637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056A">
              <w:rPr>
                <w:rFonts w:ascii="Times New Roman" w:hAnsi="Times New Roman"/>
                <w:b/>
              </w:rPr>
              <w:t>Мин</w:t>
            </w:r>
            <w:r w:rsidR="00051096" w:rsidRPr="00B5056A">
              <w:rPr>
                <w:rFonts w:ascii="Times New Roman" w:hAnsi="Times New Roman"/>
                <w:b/>
              </w:rPr>
              <w:t>труд</w:t>
            </w:r>
            <w:r w:rsidRPr="00B5056A">
              <w:rPr>
                <w:rFonts w:ascii="Times New Roman" w:hAnsi="Times New Roman"/>
                <w:b/>
              </w:rPr>
              <w:t xml:space="preserve"> России</w:t>
            </w:r>
          </w:p>
        </w:tc>
      </w:tr>
      <w:tr w:rsidR="00B278C1" w:rsidRPr="00977CEC" w:rsidTr="002236B4">
        <w:tc>
          <w:tcPr>
            <w:tcW w:w="534" w:type="dxa"/>
          </w:tcPr>
          <w:p w:rsidR="00DB7E7D" w:rsidRPr="00B5056A" w:rsidRDefault="00DB7E7D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DB7E7D" w:rsidRPr="00977CEC" w:rsidRDefault="00051096" w:rsidP="00637136">
            <w:pPr>
              <w:pStyle w:val="a4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ВПД охватывает только организационные и административно-хозяйственные вопросы</w:t>
            </w:r>
          </w:p>
        </w:tc>
        <w:tc>
          <w:tcPr>
            <w:tcW w:w="3828" w:type="dxa"/>
          </w:tcPr>
          <w:p w:rsidR="00B5056A" w:rsidRDefault="0005109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="00B5056A">
              <w:rPr>
                <w:rFonts w:ascii="Times New Roman" w:hAnsi="Times New Roman" w:cs="Times New Roman"/>
              </w:rPr>
              <w:t>:</w:t>
            </w:r>
          </w:p>
          <w:p w:rsidR="00977CEC" w:rsidRPr="00977CEC" w:rsidRDefault="0005109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наименования ВПД исключено слово «организация»</w:t>
            </w:r>
          </w:p>
        </w:tc>
        <w:tc>
          <w:tcPr>
            <w:tcW w:w="1275" w:type="dxa"/>
          </w:tcPr>
          <w:p w:rsidR="00652DE6" w:rsidRPr="00977CEC" w:rsidRDefault="00051096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78C1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977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DB7E7D" w:rsidRPr="00977CEC" w:rsidRDefault="00051096" w:rsidP="00637136">
            <w:pPr>
              <w:pStyle w:val="a4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профессионального стандарта подразумевает функции специалиста, а не руководителя. ОТФ и ТФ не раскрывают деятельность исполнителя. Рекомендуется привести в соответствие уровни задач и функций</w:t>
            </w:r>
            <w:r w:rsidR="00113A3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выполняемых специалистом, а не руководителем</w:t>
            </w:r>
          </w:p>
        </w:tc>
        <w:tc>
          <w:tcPr>
            <w:tcW w:w="3828" w:type="dxa"/>
          </w:tcPr>
          <w:p w:rsidR="00B5056A" w:rsidRDefault="0005109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</w:t>
            </w:r>
            <w:r w:rsidR="00B5056A">
              <w:rPr>
                <w:rFonts w:ascii="Times New Roman" w:hAnsi="Times New Roman" w:cs="Times New Roman"/>
              </w:rPr>
              <w:t>:</w:t>
            </w:r>
          </w:p>
          <w:p w:rsidR="00DB7E7D" w:rsidRPr="00977CEC" w:rsidRDefault="0005109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наименование профессионального стандарта в</w:t>
            </w:r>
            <w:r w:rsidR="00EF0140">
              <w:rPr>
                <w:rFonts w:ascii="Times New Roman" w:hAnsi="Times New Roman" w:cs="Times New Roman"/>
              </w:rPr>
              <w:t>ключено</w:t>
            </w:r>
            <w:r>
              <w:rPr>
                <w:rFonts w:ascii="Times New Roman" w:hAnsi="Times New Roman" w:cs="Times New Roman"/>
              </w:rPr>
              <w:t xml:space="preserve"> слово «эксперт». </w:t>
            </w:r>
            <w:r w:rsidR="00113A3B">
              <w:rPr>
                <w:rFonts w:ascii="Times New Roman" w:hAnsi="Times New Roman" w:cs="Times New Roman"/>
              </w:rPr>
              <w:t>ОТФ и ТФ исполнителя и руководителя соответствуют направлениям деятельности в гуманитарной сфере</w:t>
            </w:r>
            <w:r w:rsidR="00B734F1">
              <w:rPr>
                <w:rFonts w:ascii="Times New Roman" w:hAnsi="Times New Roman" w:cs="Times New Roman"/>
              </w:rPr>
              <w:t xml:space="preserve">. </w:t>
            </w:r>
            <w:r w:rsidR="00113A3B">
              <w:rPr>
                <w:rFonts w:ascii="Times New Roman" w:hAnsi="Times New Roman" w:cs="Times New Roman"/>
              </w:rPr>
              <w:t xml:space="preserve">Например, профессиональный стандарт «Специалист-эксперт ведомственной приемки в ракетно-космической промышленности», утвержденный приказом Минтруда России от 07.04.2014 № 195н, содержит </w:t>
            </w:r>
            <w:r w:rsidR="00B734F1">
              <w:rPr>
                <w:rFonts w:ascii="Times New Roman" w:hAnsi="Times New Roman" w:cs="Times New Roman"/>
              </w:rPr>
              <w:t>6 и 7 уровни квалификации</w:t>
            </w:r>
            <w:r w:rsidR="00B50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B7E7D" w:rsidRPr="00977CEC" w:rsidRDefault="00051096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B5056A" w:rsidRDefault="00DB7E7D" w:rsidP="00637136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B5056A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DB7E7D" w:rsidRPr="00977CEC" w:rsidRDefault="00EF0140" w:rsidP="00637136">
            <w:pPr>
              <w:pStyle w:val="a4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ВПД описан без привязки к организации, в которой работают указанные специалисты. Рекомендуем при формулировании ОТФ, ТФ и ТД учитывать контекст работы в организации и возможные должности</w:t>
            </w:r>
          </w:p>
        </w:tc>
        <w:tc>
          <w:tcPr>
            <w:tcW w:w="3828" w:type="dxa"/>
          </w:tcPr>
          <w:p w:rsidR="00B5056A" w:rsidRDefault="00EF0140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</w:t>
            </w:r>
            <w:r w:rsidR="00B5056A">
              <w:rPr>
                <w:rFonts w:ascii="Times New Roman" w:hAnsi="Times New Roman" w:cs="Times New Roman"/>
              </w:rPr>
              <w:t>:</w:t>
            </w:r>
          </w:p>
          <w:p w:rsidR="00DB7E7D" w:rsidRPr="00977CEC" w:rsidRDefault="00EF0140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ВПД подразумевает широкий спектр организаций. ОТФ, ТФ и ТД учитывают контекст работы и возможные должности</w:t>
            </w:r>
            <w:r w:rsidR="00B50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B7E7D" w:rsidRPr="00977CEC" w:rsidRDefault="00B5056A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0140">
              <w:rPr>
                <w:rFonts w:ascii="Times New Roman" w:hAnsi="Times New Roman" w:cs="Times New Roman"/>
              </w:rPr>
              <w:t>-18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977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DB7E7D" w:rsidRPr="00977CEC" w:rsidRDefault="00EF0140" w:rsidP="00637136">
            <w:pPr>
              <w:pStyle w:val="a4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содержании не указаны наименования ОТФ</w:t>
            </w:r>
          </w:p>
        </w:tc>
        <w:tc>
          <w:tcPr>
            <w:tcW w:w="3828" w:type="dxa"/>
          </w:tcPr>
          <w:p w:rsidR="00B5056A" w:rsidRDefault="00EF0140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</w:t>
            </w:r>
            <w:r w:rsidR="00B5056A">
              <w:rPr>
                <w:rFonts w:ascii="Times New Roman" w:hAnsi="Times New Roman" w:cs="Times New Roman"/>
              </w:rPr>
              <w:t>:</w:t>
            </w:r>
          </w:p>
          <w:p w:rsidR="00DB7E7D" w:rsidRPr="00977CEC" w:rsidRDefault="00EF0140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исключено в соответствии с методическими рекомендациями по разработке профессиональных стандартов</w:t>
            </w:r>
          </w:p>
        </w:tc>
        <w:tc>
          <w:tcPr>
            <w:tcW w:w="1275" w:type="dxa"/>
          </w:tcPr>
          <w:p w:rsidR="00DB7E7D" w:rsidRPr="00977CEC" w:rsidRDefault="00EF0140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977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DB7E7D" w:rsidRPr="00977CEC" w:rsidRDefault="003B6B17" w:rsidP="001A74F8">
            <w:pPr>
              <w:pStyle w:val="a4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Рекомендуется исключить группы занятий 1</w:t>
            </w:r>
            <w:r w:rsidR="001A74F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39, 2422, 2421, 2634, 2635,3412</w:t>
            </w:r>
          </w:p>
        </w:tc>
        <w:tc>
          <w:tcPr>
            <w:tcW w:w="3828" w:type="dxa"/>
          </w:tcPr>
          <w:p w:rsidR="00B5056A" w:rsidRDefault="00B5056A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частично:</w:t>
            </w:r>
          </w:p>
          <w:p w:rsidR="00DB7E7D" w:rsidRPr="00977CEC" w:rsidRDefault="003B6B17" w:rsidP="001A7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занятий 2421, 2634, 2635, 3412 исключены. Группы занятий 1</w:t>
            </w:r>
            <w:r w:rsidR="001A74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39 и 2422 соответствуют ВПД</w:t>
            </w:r>
          </w:p>
        </w:tc>
        <w:tc>
          <w:tcPr>
            <w:tcW w:w="1275" w:type="dxa"/>
          </w:tcPr>
          <w:p w:rsidR="00DB7E7D" w:rsidRPr="00977CEC" w:rsidRDefault="003B6B17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1-2, 5-6, 12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spacing w:after="0" w:line="240" w:lineRule="auto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DB7E7D" w:rsidRPr="00977CEC" w:rsidRDefault="00CC1C2C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ОКВЭД 72.20, 82.11, 91.03, 94.12 не соответствуют ВПД</w:t>
            </w:r>
          </w:p>
        </w:tc>
        <w:tc>
          <w:tcPr>
            <w:tcW w:w="3828" w:type="dxa"/>
          </w:tcPr>
          <w:p w:rsidR="00B5056A" w:rsidRDefault="00B5056A" w:rsidP="006371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Принято частично:</w:t>
            </w:r>
          </w:p>
          <w:p w:rsidR="00DB7E7D" w:rsidRPr="00977CEC" w:rsidRDefault="00CC1C2C" w:rsidP="006371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Группы ОКВЭД </w:t>
            </w:r>
            <w:r w:rsidR="00B5056A">
              <w:rPr>
                <w:rFonts w:ascii="Times New Roman" w:hAnsi="Times New Roman" w:cs="Times New Roman"/>
                <w:spacing w:val="-6"/>
              </w:rPr>
              <w:t xml:space="preserve">82.11, 94.12 и 91.03 исключены. </w:t>
            </w:r>
            <w:r>
              <w:rPr>
                <w:rFonts w:ascii="Times New Roman" w:hAnsi="Times New Roman" w:cs="Times New Roman"/>
                <w:spacing w:val="-6"/>
              </w:rPr>
              <w:t>Групп</w:t>
            </w:r>
            <w:r w:rsidR="00B5056A">
              <w:rPr>
                <w:rFonts w:ascii="Times New Roman" w:hAnsi="Times New Roman" w:cs="Times New Roman"/>
                <w:spacing w:val="-6"/>
              </w:rPr>
              <w:t>а</w:t>
            </w:r>
            <w:r>
              <w:rPr>
                <w:rFonts w:ascii="Times New Roman" w:hAnsi="Times New Roman" w:cs="Times New Roman"/>
                <w:spacing w:val="-6"/>
              </w:rPr>
              <w:t xml:space="preserve"> ОКВЭД 72.20 соответствует ВПД</w:t>
            </w:r>
          </w:p>
        </w:tc>
        <w:tc>
          <w:tcPr>
            <w:tcW w:w="1275" w:type="dxa"/>
          </w:tcPr>
          <w:p w:rsidR="00DB7E7D" w:rsidRPr="00977CEC" w:rsidRDefault="00CC1C2C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DB7E7D" w:rsidRPr="00977CEC" w:rsidRDefault="00252E9A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ВПД не является измеримым и видимым результатом ВПД конкретных работников</w:t>
            </w:r>
          </w:p>
        </w:tc>
        <w:tc>
          <w:tcPr>
            <w:tcW w:w="3828" w:type="dxa"/>
          </w:tcPr>
          <w:p w:rsidR="00B5056A" w:rsidRDefault="00252E9A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</w:t>
            </w:r>
            <w:r w:rsidR="00B5056A">
              <w:rPr>
                <w:rFonts w:ascii="Times New Roman" w:hAnsi="Times New Roman" w:cs="Times New Roman"/>
              </w:rPr>
              <w:t>:</w:t>
            </w:r>
          </w:p>
          <w:p w:rsidR="009F4736" w:rsidRPr="00977CEC" w:rsidRDefault="00252E9A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ВПД измерима и является результатом конкретных работников</w:t>
            </w:r>
            <w:r w:rsidR="00B50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B7E7D" w:rsidRPr="00977CEC" w:rsidRDefault="00252E9A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DB7E7D" w:rsidRPr="00977CEC" w:rsidRDefault="00252E9A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В, трудовые функции в ОТФ А носят декларативный характер, не </w:t>
            </w:r>
            <w:r>
              <w:rPr>
                <w:rFonts w:ascii="Times New Roman" w:hAnsi="Times New Roman" w:cs="Times New Roman"/>
              </w:rPr>
              <w:lastRenderedPageBreak/>
              <w:t>соответствуют  функциям конкретных сотрудников в реальных организациях</w:t>
            </w:r>
          </w:p>
        </w:tc>
        <w:tc>
          <w:tcPr>
            <w:tcW w:w="3828" w:type="dxa"/>
          </w:tcPr>
          <w:p w:rsidR="00B5056A" w:rsidRDefault="00252E9A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Отклонено</w:t>
            </w:r>
            <w:r w:rsidR="00B5056A">
              <w:rPr>
                <w:rFonts w:ascii="Times New Roman" w:hAnsi="Times New Roman" w:cs="Times New Roman"/>
              </w:rPr>
              <w:t>:</w:t>
            </w:r>
          </w:p>
          <w:p w:rsidR="00DB7E7D" w:rsidRPr="00977CEC" w:rsidRDefault="00252E9A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В, трудовые функции в ОТФ А </w:t>
            </w:r>
            <w:r>
              <w:rPr>
                <w:rFonts w:ascii="Times New Roman" w:hAnsi="Times New Roman" w:cs="Times New Roman"/>
              </w:rPr>
              <w:lastRenderedPageBreak/>
              <w:t>соответствуют  функциям сотрудников организаций сферы религиозных и национальных отношений</w:t>
            </w:r>
          </w:p>
        </w:tc>
        <w:tc>
          <w:tcPr>
            <w:tcW w:w="1275" w:type="dxa"/>
          </w:tcPr>
          <w:p w:rsidR="00DB7E7D" w:rsidRPr="00977CEC" w:rsidRDefault="00252E9A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3 - 18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110" w:type="dxa"/>
          </w:tcPr>
          <w:p w:rsidR="00DB7E7D" w:rsidRPr="00977CEC" w:rsidRDefault="00737A30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ОТФ и ТФ формируются с использованием букв латинского алфавита</w:t>
            </w:r>
          </w:p>
        </w:tc>
        <w:tc>
          <w:tcPr>
            <w:tcW w:w="3828" w:type="dxa"/>
          </w:tcPr>
          <w:p w:rsidR="00DB7E7D" w:rsidRPr="00977CEC" w:rsidRDefault="00737A30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="00B50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B7E7D" w:rsidRPr="00977CEC" w:rsidRDefault="00737A30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3 - 18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DB7E7D" w:rsidRPr="00977CEC" w:rsidRDefault="002049D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всех ОТФ указать для высшего образования требуемый уровень</w:t>
            </w:r>
          </w:p>
        </w:tc>
        <w:tc>
          <w:tcPr>
            <w:tcW w:w="3828" w:type="dxa"/>
          </w:tcPr>
          <w:p w:rsidR="00DB7E7D" w:rsidRPr="00977CEC" w:rsidRDefault="002049DD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="00B50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B7E7D" w:rsidRPr="00977CEC" w:rsidRDefault="002049DD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5, 12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</w:tcPr>
          <w:p w:rsidR="00DB7E7D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программ ДПО указать вид программ</w:t>
            </w:r>
          </w:p>
        </w:tc>
        <w:tc>
          <w:tcPr>
            <w:tcW w:w="3828" w:type="dxa"/>
          </w:tcPr>
          <w:p w:rsidR="00DB7E7D" w:rsidRPr="00977CEC" w:rsidRDefault="003B436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275" w:type="dxa"/>
          </w:tcPr>
          <w:p w:rsidR="00DB7E7D" w:rsidRPr="00977CEC" w:rsidRDefault="003B4366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5, 12</w:t>
            </w:r>
          </w:p>
        </w:tc>
      </w:tr>
      <w:tr w:rsidR="00DB7E7D" w:rsidRPr="00977CEC" w:rsidTr="002236B4">
        <w:tc>
          <w:tcPr>
            <w:tcW w:w="534" w:type="dxa"/>
          </w:tcPr>
          <w:p w:rsidR="00DB7E7D" w:rsidRPr="00977CEC" w:rsidRDefault="00DB7E7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DB7E7D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указывать профессиональную область программ, для этих целей предназначена графа «ОКСО»</w:t>
            </w:r>
          </w:p>
        </w:tc>
        <w:tc>
          <w:tcPr>
            <w:tcW w:w="3828" w:type="dxa"/>
          </w:tcPr>
          <w:p w:rsidR="00B5056A" w:rsidRDefault="003B436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</w:t>
            </w:r>
            <w:r w:rsidR="00B5056A">
              <w:rPr>
                <w:rFonts w:ascii="Times New Roman" w:hAnsi="Times New Roman" w:cs="Times New Roman"/>
              </w:rPr>
              <w:t>:</w:t>
            </w:r>
          </w:p>
          <w:p w:rsidR="00DB7E7D" w:rsidRPr="00977CEC" w:rsidRDefault="003B436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«ОКСО» отсутствуют программы данной профессиональной области</w:t>
            </w:r>
          </w:p>
        </w:tc>
        <w:tc>
          <w:tcPr>
            <w:tcW w:w="1275" w:type="dxa"/>
          </w:tcPr>
          <w:p w:rsidR="00DB7E7D" w:rsidRPr="00977CEC" w:rsidRDefault="003B4366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5, 12</w:t>
            </w:r>
          </w:p>
        </w:tc>
      </w:tr>
      <w:tr w:rsidR="00DB7E7D" w:rsidRPr="00843CA5" w:rsidTr="002236B4">
        <w:tc>
          <w:tcPr>
            <w:tcW w:w="534" w:type="dxa"/>
          </w:tcPr>
          <w:p w:rsidR="00DB7E7D" w:rsidRPr="00977CEC" w:rsidRDefault="00DB7E7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977CEC"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DB7E7D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требованиях к опыту работы не указывать место получения опыта</w:t>
            </w:r>
          </w:p>
        </w:tc>
        <w:tc>
          <w:tcPr>
            <w:tcW w:w="3828" w:type="dxa"/>
          </w:tcPr>
          <w:p w:rsidR="00DB7E7D" w:rsidRPr="00977CEC" w:rsidRDefault="003B436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="00B50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B7E7D" w:rsidRPr="00843CA5" w:rsidRDefault="003B4366" w:rsidP="00637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5, 12</w:t>
            </w:r>
          </w:p>
        </w:tc>
      </w:tr>
      <w:tr w:rsidR="003B4366" w:rsidRPr="00843CA5" w:rsidTr="002236B4">
        <w:tc>
          <w:tcPr>
            <w:tcW w:w="534" w:type="dxa"/>
          </w:tcPr>
          <w:p w:rsidR="003B4366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3B4366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дополнительных характеристиках указать ОКСО</w:t>
            </w:r>
          </w:p>
        </w:tc>
        <w:tc>
          <w:tcPr>
            <w:tcW w:w="3828" w:type="dxa"/>
          </w:tcPr>
          <w:p w:rsidR="00B5056A" w:rsidRDefault="003B436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Отклонено</w:t>
            </w:r>
            <w:r w:rsidR="00B5056A">
              <w:rPr>
                <w:rFonts w:ascii="Times New Roman" w:hAnsi="Times New Roman"/>
              </w:rPr>
              <w:t>:</w:t>
            </w:r>
          </w:p>
          <w:p w:rsidR="003B4366" w:rsidRPr="00977CEC" w:rsidRDefault="003B436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 отсутствуют</w:t>
            </w:r>
          </w:p>
        </w:tc>
        <w:tc>
          <w:tcPr>
            <w:tcW w:w="1275" w:type="dxa"/>
          </w:tcPr>
          <w:p w:rsidR="003B4366" w:rsidRPr="00843CA5" w:rsidRDefault="003B4366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5, 12</w:t>
            </w:r>
          </w:p>
        </w:tc>
      </w:tr>
      <w:tr w:rsidR="003B4366" w:rsidRPr="00843CA5" w:rsidTr="002236B4">
        <w:tc>
          <w:tcPr>
            <w:tcW w:w="534" w:type="dxa"/>
          </w:tcPr>
          <w:p w:rsidR="003B4366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3B4366" w:rsidRPr="00977CEC" w:rsidRDefault="0045687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ОКПДТР и ЕКС (при наличии), коды ОКЗ, ЕКС, ОКПДТР должны корреспондироваться друг с другом, соответствовать ВПД и уровню квалификации ОТФ</w:t>
            </w:r>
          </w:p>
        </w:tc>
        <w:tc>
          <w:tcPr>
            <w:tcW w:w="3828" w:type="dxa"/>
          </w:tcPr>
          <w:p w:rsidR="00B5056A" w:rsidRDefault="0045687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Принято. </w:t>
            </w:r>
          </w:p>
          <w:p w:rsidR="003B4366" w:rsidRPr="00977CEC" w:rsidRDefault="0045687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ОКПДТР указаны. ОКЗ, ОКПДТР соответствуют ВПД и уровню квалификации ОТФ</w:t>
            </w:r>
          </w:p>
        </w:tc>
        <w:tc>
          <w:tcPr>
            <w:tcW w:w="1275" w:type="dxa"/>
          </w:tcPr>
          <w:p w:rsidR="003B4366" w:rsidRPr="00843CA5" w:rsidRDefault="00456876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6, 12</w:t>
            </w:r>
          </w:p>
        </w:tc>
      </w:tr>
      <w:tr w:rsidR="003B4366" w:rsidRPr="00843CA5" w:rsidTr="002236B4">
        <w:tc>
          <w:tcPr>
            <w:tcW w:w="534" w:type="dxa"/>
          </w:tcPr>
          <w:p w:rsidR="003B4366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3B4366" w:rsidRPr="00977CEC" w:rsidRDefault="0045687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ТД конкретизировать слова «организация, обеспечение, участие, соответствующая», не определен контекст ТД, не ясно</w:t>
            </w:r>
            <w:r w:rsidR="00644C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что именно делает работник на рабочем месте</w:t>
            </w:r>
          </w:p>
        </w:tc>
        <w:tc>
          <w:tcPr>
            <w:tcW w:w="3828" w:type="dxa"/>
          </w:tcPr>
          <w:p w:rsidR="00B5056A" w:rsidRDefault="0045687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Отклонено</w:t>
            </w:r>
            <w:r w:rsidR="00B5056A">
              <w:rPr>
                <w:rFonts w:ascii="Times New Roman" w:hAnsi="Times New Roman"/>
              </w:rPr>
              <w:t>:</w:t>
            </w:r>
          </w:p>
          <w:p w:rsidR="003B4366" w:rsidRPr="00977CEC" w:rsidRDefault="0045687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Формулировки трудовых действий соответствуют принятым в гуманитарной сфере</w:t>
            </w:r>
          </w:p>
        </w:tc>
        <w:tc>
          <w:tcPr>
            <w:tcW w:w="1275" w:type="dxa"/>
          </w:tcPr>
          <w:p w:rsidR="003B4366" w:rsidRPr="00843CA5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456876">
              <w:rPr>
                <w:rFonts w:ascii="Times New Roman" w:hAnsi="Times New Roman"/>
              </w:rPr>
              <w:t>18</w:t>
            </w:r>
          </w:p>
        </w:tc>
      </w:tr>
      <w:tr w:rsidR="003B4366" w:rsidRPr="00843CA5" w:rsidTr="002236B4">
        <w:tc>
          <w:tcPr>
            <w:tcW w:w="534" w:type="dxa"/>
          </w:tcPr>
          <w:p w:rsidR="003B4366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</w:tcPr>
          <w:p w:rsidR="003B4366" w:rsidRPr="00977CEC" w:rsidRDefault="0045687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A50C19">
              <w:rPr>
                <w:rFonts w:ascii="Times New Roman" w:hAnsi="Times New Roman"/>
              </w:rPr>
              <w:t>Н</w:t>
            </w:r>
            <w:r w:rsidR="004C5335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 рекомендуется избегать обширных областей знания (теология, этика, история, социология, культурология, психология, политология, юриспруденция, конфликтология, медиация, коммуникология, менеджмент)</w:t>
            </w:r>
            <w:r w:rsidR="004C5335">
              <w:rPr>
                <w:rFonts w:ascii="Times New Roman" w:hAnsi="Times New Roman"/>
              </w:rPr>
              <w:t>,  нет прямой зависимости между знаниями и ТФ, не указывать в качестве знаний учебные дисциплины, курсы</w:t>
            </w:r>
          </w:p>
        </w:tc>
        <w:tc>
          <w:tcPr>
            <w:tcW w:w="3828" w:type="dxa"/>
          </w:tcPr>
          <w:p w:rsidR="00B5056A" w:rsidRDefault="003044A4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</w:t>
            </w:r>
            <w:r w:rsidR="00B5056A">
              <w:rPr>
                <w:rFonts w:ascii="Times New Roman" w:hAnsi="Times New Roman"/>
              </w:rPr>
              <w:t>:</w:t>
            </w:r>
          </w:p>
          <w:p w:rsidR="003B4366" w:rsidRPr="00977CEC" w:rsidRDefault="003044A4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Социология и психология исключены, этносоциология и этнопсихология включены. </w:t>
            </w:r>
            <w:r w:rsidR="004C5335">
              <w:rPr>
                <w:rFonts w:ascii="Times New Roman" w:hAnsi="Times New Roman"/>
              </w:rPr>
              <w:t>Имеется прямая зависимость между указанными областями трудовых знаний и ТФ</w:t>
            </w:r>
            <w:r w:rsidR="00B5056A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3B4366" w:rsidRPr="00843CA5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4C5335">
              <w:rPr>
                <w:rFonts w:ascii="Times New Roman" w:hAnsi="Times New Roman"/>
              </w:rPr>
              <w:t>18</w:t>
            </w:r>
          </w:p>
        </w:tc>
      </w:tr>
      <w:tr w:rsidR="003B4366" w:rsidRPr="00843CA5" w:rsidTr="002236B4">
        <w:tc>
          <w:tcPr>
            <w:tcW w:w="534" w:type="dxa"/>
          </w:tcPr>
          <w:p w:rsidR="003B4366" w:rsidRPr="00977CEC" w:rsidRDefault="003B4366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</w:tcPr>
          <w:p w:rsidR="003B4366" w:rsidRPr="00977CEC" w:rsidRDefault="00A50C19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</w:t>
            </w:r>
            <w:r w:rsidR="004C5335">
              <w:rPr>
                <w:rFonts w:ascii="Times New Roman" w:hAnsi="Times New Roman"/>
              </w:rPr>
              <w:t>З при указании НПА необходимо уточнять, какого государства</w:t>
            </w:r>
          </w:p>
        </w:tc>
        <w:tc>
          <w:tcPr>
            <w:tcW w:w="3828" w:type="dxa"/>
          </w:tcPr>
          <w:p w:rsidR="003B4366" w:rsidRPr="00977CEC" w:rsidRDefault="004C5335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B5056A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3B4366" w:rsidRPr="00843CA5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4C5335">
              <w:rPr>
                <w:rFonts w:ascii="Times New Roman" w:hAnsi="Times New Roman"/>
              </w:rPr>
              <w:t>18</w:t>
            </w:r>
          </w:p>
        </w:tc>
      </w:tr>
      <w:tr w:rsidR="004C5335" w:rsidRPr="00843CA5" w:rsidTr="002236B4">
        <w:tc>
          <w:tcPr>
            <w:tcW w:w="534" w:type="dxa"/>
          </w:tcPr>
          <w:p w:rsidR="004C5335" w:rsidRDefault="004C5335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</w:tcPr>
          <w:p w:rsidR="004C5335" w:rsidRDefault="004C5335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 рекомендуется указывать в привязке к ТД в ТФ</w:t>
            </w:r>
          </w:p>
        </w:tc>
        <w:tc>
          <w:tcPr>
            <w:tcW w:w="3828" w:type="dxa"/>
          </w:tcPr>
          <w:p w:rsidR="00B5056A" w:rsidRDefault="00B5056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Принято:</w:t>
            </w:r>
          </w:p>
          <w:p w:rsidR="004C5335" w:rsidRDefault="004C5335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Необходимые умения указаны в привязке к ТД и ТФ</w:t>
            </w:r>
          </w:p>
        </w:tc>
        <w:tc>
          <w:tcPr>
            <w:tcW w:w="1275" w:type="dxa"/>
          </w:tcPr>
          <w:p w:rsidR="004C5335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4C5335">
              <w:rPr>
                <w:rFonts w:ascii="Times New Roman" w:hAnsi="Times New Roman"/>
              </w:rPr>
              <w:t>18</w:t>
            </w:r>
          </w:p>
        </w:tc>
      </w:tr>
      <w:tr w:rsidR="004C5335" w:rsidRPr="00843CA5" w:rsidTr="002236B4">
        <w:tc>
          <w:tcPr>
            <w:tcW w:w="534" w:type="dxa"/>
          </w:tcPr>
          <w:p w:rsidR="004C5335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</w:tcPr>
          <w:p w:rsidR="004C5335" w:rsidRDefault="004C5335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графе «Другие характеристики» не указывать знания, компетенции и навыки</w:t>
            </w:r>
          </w:p>
        </w:tc>
        <w:tc>
          <w:tcPr>
            <w:tcW w:w="3828" w:type="dxa"/>
          </w:tcPr>
          <w:p w:rsidR="004C5335" w:rsidRDefault="004C5335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1275" w:type="dxa"/>
          </w:tcPr>
          <w:p w:rsidR="004C5335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4C5335">
              <w:rPr>
                <w:rFonts w:ascii="Times New Roman" w:hAnsi="Times New Roman"/>
              </w:rPr>
              <w:t>18</w:t>
            </w:r>
          </w:p>
        </w:tc>
      </w:tr>
      <w:tr w:rsidR="00B165E4" w:rsidRPr="00843CA5" w:rsidTr="0030091E">
        <w:tc>
          <w:tcPr>
            <w:tcW w:w="9747" w:type="dxa"/>
            <w:gridSpan w:val="4"/>
          </w:tcPr>
          <w:p w:rsidR="00B165E4" w:rsidRPr="00B5056A" w:rsidRDefault="00B165E4" w:rsidP="00637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056A">
              <w:rPr>
                <w:rFonts w:ascii="Times New Roman" w:hAnsi="Times New Roman"/>
                <w:b/>
              </w:rPr>
              <w:t>Республика Татарстан</w:t>
            </w:r>
          </w:p>
        </w:tc>
      </w:tr>
      <w:tr w:rsidR="00B165E4" w:rsidRPr="00843CA5" w:rsidTr="002236B4">
        <w:tc>
          <w:tcPr>
            <w:tcW w:w="534" w:type="dxa"/>
          </w:tcPr>
          <w:p w:rsidR="00B165E4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0" w:type="dxa"/>
          </w:tcPr>
          <w:p w:rsidR="00B165E4" w:rsidRDefault="00B165E4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 наименования ОКЗ</w:t>
            </w:r>
          </w:p>
        </w:tc>
        <w:tc>
          <w:tcPr>
            <w:tcW w:w="3828" w:type="dxa"/>
          </w:tcPr>
          <w:p w:rsidR="00B5056A" w:rsidRDefault="00B5056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Отклонено:</w:t>
            </w:r>
          </w:p>
          <w:p w:rsidR="00B165E4" w:rsidRDefault="00B165E4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ОКЗ утверждены Минтрудом России</w:t>
            </w:r>
          </w:p>
        </w:tc>
        <w:tc>
          <w:tcPr>
            <w:tcW w:w="1275" w:type="dxa"/>
          </w:tcPr>
          <w:p w:rsidR="00B165E4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B165E4">
              <w:rPr>
                <w:rFonts w:ascii="Times New Roman" w:hAnsi="Times New Roman"/>
              </w:rPr>
              <w:t>18</w:t>
            </w:r>
          </w:p>
        </w:tc>
      </w:tr>
      <w:tr w:rsidR="00B165E4" w:rsidRPr="00843CA5" w:rsidTr="002236B4">
        <w:tc>
          <w:tcPr>
            <w:tcW w:w="534" w:type="dxa"/>
          </w:tcPr>
          <w:p w:rsidR="00B165E4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0" w:type="dxa"/>
          </w:tcPr>
          <w:p w:rsidR="00B165E4" w:rsidRDefault="00B165E4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требованиях к образованию «этнокультурология» заманить на «этнография», а также добавить «этносоциаология и этноконфликтология»</w:t>
            </w:r>
          </w:p>
        </w:tc>
        <w:tc>
          <w:tcPr>
            <w:tcW w:w="3828" w:type="dxa"/>
          </w:tcPr>
          <w:p w:rsidR="00B165E4" w:rsidRDefault="00B165E4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1275" w:type="dxa"/>
          </w:tcPr>
          <w:p w:rsidR="00B165E4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B165E4">
              <w:rPr>
                <w:rFonts w:ascii="Times New Roman" w:hAnsi="Times New Roman"/>
              </w:rPr>
              <w:t>18</w:t>
            </w:r>
          </w:p>
        </w:tc>
      </w:tr>
      <w:tr w:rsidR="00B165E4" w:rsidRPr="00843CA5" w:rsidTr="002236B4">
        <w:tc>
          <w:tcPr>
            <w:tcW w:w="534" w:type="dxa"/>
          </w:tcPr>
          <w:p w:rsidR="00B165E4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110" w:type="dxa"/>
          </w:tcPr>
          <w:p w:rsidR="00B165E4" w:rsidRDefault="006B3131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ТД включить укрепление общегражданской идентичности, социальной ответственности, межнационального и межконфессионального согласия, развитие русского языка</w:t>
            </w:r>
          </w:p>
        </w:tc>
        <w:tc>
          <w:tcPr>
            <w:tcW w:w="3828" w:type="dxa"/>
          </w:tcPr>
          <w:p w:rsidR="00B165E4" w:rsidRDefault="006B3131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1275" w:type="dxa"/>
          </w:tcPr>
          <w:p w:rsidR="00B165E4" w:rsidRDefault="006B3131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165E4" w:rsidRPr="00843CA5" w:rsidTr="002236B4">
        <w:tc>
          <w:tcPr>
            <w:tcW w:w="534" w:type="dxa"/>
          </w:tcPr>
          <w:p w:rsidR="00B165E4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0" w:type="dxa"/>
          </w:tcPr>
          <w:p w:rsidR="00B165E4" w:rsidRDefault="00301692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НУсоздания условий для обеспечения религиозных потребностей при организации труда включить слова «и отдых (досуга</w:t>
            </w:r>
            <w:r w:rsidR="000803B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8" w:type="dxa"/>
          </w:tcPr>
          <w:p w:rsidR="00B165E4" w:rsidRDefault="006B3131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1275" w:type="dxa"/>
          </w:tcPr>
          <w:p w:rsidR="00B165E4" w:rsidRDefault="006B3131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165E4" w:rsidRPr="00843CA5" w:rsidTr="002236B4">
        <w:tc>
          <w:tcPr>
            <w:tcW w:w="534" w:type="dxa"/>
          </w:tcPr>
          <w:p w:rsidR="00B165E4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0" w:type="dxa"/>
          </w:tcPr>
          <w:p w:rsidR="00B165E4" w:rsidRDefault="00301692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НУ включить социологический сбор и обработку информации</w:t>
            </w:r>
          </w:p>
        </w:tc>
        <w:tc>
          <w:tcPr>
            <w:tcW w:w="3828" w:type="dxa"/>
          </w:tcPr>
          <w:p w:rsidR="008D370D" w:rsidRDefault="00301692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>:</w:t>
            </w:r>
          </w:p>
          <w:p w:rsidR="00B165E4" w:rsidRDefault="00301692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необходимые умения включено «</w:t>
            </w:r>
            <w:r w:rsidRPr="000B3F93">
              <w:rPr>
                <w:rFonts w:ascii="Times New Roman" w:hAnsi="Times New Roman" w:cs="Times New Roman"/>
              </w:rPr>
              <w:t>Организовывать сбор социологической информации и обрабатывать соответствующие статистические данные»</w:t>
            </w:r>
          </w:p>
        </w:tc>
        <w:tc>
          <w:tcPr>
            <w:tcW w:w="1275" w:type="dxa"/>
          </w:tcPr>
          <w:p w:rsidR="00B165E4" w:rsidRDefault="00301692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01692" w:rsidRPr="00843CA5" w:rsidTr="002236B4">
        <w:tc>
          <w:tcPr>
            <w:tcW w:w="534" w:type="dxa"/>
          </w:tcPr>
          <w:p w:rsidR="00301692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0" w:type="dxa"/>
          </w:tcPr>
          <w:p w:rsidR="00301692" w:rsidRDefault="00E224F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</w:t>
            </w:r>
            <w:r w:rsidR="00301692">
              <w:rPr>
                <w:rFonts w:ascii="Times New Roman" w:hAnsi="Times New Roman"/>
              </w:rPr>
              <w:t xml:space="preserve"> необходимых знаний для каждой группы занятий </w:t>
            </w:r>
            <w:r w:rsidR="004D4B33">
              <w:rPr>
                <w:rFonts w:ascii="Times New Roman" w:hAnsi="Times New Roman"/>
              </w:rPr>
              <w:t>дополнить философией, этикой</w:t>
            </w:r>
            <w:r w:rsidR="00301692">
              <w:rPr>
                <w:rFonts w:ascii="Times New Roman" w:hAnsi="Times New Roman"/>
              </w:rPr>
              <w:t xml:space="preserve">, </w:t>
            </w:r>
            <w:r w:rsidR="004D4B33">
              <w:rPr>
                <w:rFonts w:ascii="Times New Roman" w:hAnsi="Times New Roman"/>
              </w:rPr>
              <w:t>этнопсихологией</w:t>
            </w:r>
            <w:r w:rsidR="003044A4">
              <w:rPr>
                <w:rFonts w:ascii="Times New Roman" w:hAnsi="Times New Roman"/>
              </w:rPr>
              <w:t xml:space="preserve">, </w:t>
            </w:r>
            <w:r w:rsidR="004D4B33">
              <w:rPr>
                <w:rFonts w:ascii="Times New Roman" w:hAnsi="Times New Roman"/>
              </w:rPr>
              <w:t>культурологией, этносоциологией, конфликтологией и медиацией, оставить одинаковый список для каждой ТФ</w:t>
            </w:r>
          </w:p>
        </w:tc>
        <w:tc>
          <w:tcPr>
            <w:tcW w:w="3828" w:type="dxa"/>
          </w:tcPr>
          <w:p w:rsidR="008D370D" w:rsidRDefault="00301692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4D4B33">
              <w:rPr>
                <w:rFonts w:ascii="Times New Roman" w:hAnsi="Times New Roman"/>
              </w:rPr>
              <w:t xml:space="preserve"> частично</w:t>
            </w:r>
            <w:r w:rsidR="008D370D">
              <w:rPr>
                <w:rFonts w:ascii="Times New Roman" w:hAnsi="Times New Roman"/>
              </w:rPr>
              <w:t>:</w:t>
            </w:r>
          </w:p>
          <w:p w:rsidR="00301692" w:rsidRDefault="004D4B33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«Теология» исключена из НЗ, так как </w:t>
            </w:r>
            <w:r w:rsidR="008D370D">
              <w:rPr>
                <w:rFonts w:ascii="Times New Roman" w:hAnsi="Times New Roman"/>
              </w:rPr>
              <w:t>научно-методологический</w:t>
            </w:r>
            <w:r>
              <w:rPr>
                <w:rFonts w:ascii="Times New Roman" w:hAnsi="Times New Roman"/>
              </w:rPr>
              <w:t xml:space="preserve"> «религиоведение» </w:t>
            </w:r>
            <w:r w:rsidR="008D370D">
              <w:rPr>
                <w:rFonts w:ascii="Times New Roman" w:hAnsi="Times New Roman"/>
              </w:rPr>
              <w:t xml:space="preserve">достаточен и эффективен для обслуживания </w:t>
            </w:r>
            <w:r>
              <w:rPr>
                <w:rFonts w:ascii="Times New Roman" w:hAnsi="Times New Roman"/>
              </w:rPr>
              <w:t>с</w:t>
            </w:r>
            <w:r w:rsidR="008D370D">
              <w:rPr>
                <w:rFonts w:ascii="Times New Roman" w:hAnsi="Times New Roman"/>
              </w:rPr>
              <w:t>пецифики</w:t>
            </w:r>
            <w:r>
              <w:rPr>
                <w:rFonts w:ascii="Times New Roman" w:hAnsi="Times New Roman"/>
              </w:rPr>
              <w:t xml:space="preserve"> межрелигиозно</w:t>
            </w:r>
            <w:r w:rsidR="008D370D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диалог</w:t>
            </w:r>
            <w:r w:rsidR="008D370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который регулирует данный профессиональный стандарт</w:t>
            </w:r>
            <w:r w:rsidR="008D370D">
              <w:rPr>
                <w:rFonts w:ascii="Times New Roman" w:hAnsi="Times New Roman"/>
              </w:rPr>
              <w:t>, в отличие от узко-отраслевого теологического.</w:t>
            </w:r>
          </w:p>
        </w:tc>
        <w:tc>
          <w:tcPr>
            <w:tcW w:w="1275" w:type="dxa"/>
          </w:tcPr>
          <w:p w:rsidR="00301692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01692">
              <w:rPr>
                <w:rFonts w:ascii="Times New Roman" w:hAnsi="Times New Roman"/>
              </w:rPr>
              <w:t>-18</w:t>
            </w:r>
          </w:p>
        </w:tc>
      </w:tr>
      <w:tr w:rsidR="00301692" w:rsidRPr="00843CA5" w:rsidTr="002236B4">
        <w:tc>
          <w:tcPr>
            <w:tcW w:w="534" w:type="dxa"/>
          </w:tcPr>
          <w:p w:rsidR="00301692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0" w:type="dxa"/>
          </w:tcPr>
          <w:p w:rsidR="00301692" w:rsidRDefault="00332C59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требования к образованию </w:t>
            </w:r>
            <w:r w:rsidR="00A50C19">
              <w:rPr>
                <w:rFonts w:ascii="Times New Roman" w:hAnsi="Times New Roman"/>
              </w:rPr>
              <w:t xml:space="preserve">ОТФ В </w:t>
            </w:r>
            <w:r>
              <w:rPr>
                <w:rFonts w:ascii="Times New Roman" w:hAnsi="Times New Roman"/>
              </w:rPr>
              <w:t>включить</w:t>
            </w:r>
            <w:r w:rsidR="00A50C19">
              <w:rPr>
                <w:rFonts w:ascii="Times New Roman" w:hAnsi="Times New Roman"/>
              </w:rPr>
              <w:t xml:space="preserve"> историю, российское и зарубежное регионоведение</w:t>
            </w:r>
          </w:p>
        </w:tc>
        <w:tc>
          <w:tcPr>
            <w:tcW w:w="3828" w:type="dxa"/>
          </w:tcPr>
          <w:p w:rsidR="00301692" w:rsidRDefault="00A50C19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301692" w:rsidRDefault="00332C59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01692" w:rsidRPr="00843CA5" w:rsidTr="002236B4">
        <w:tc>
          <w:tcPr>
            <w:tcW w:w="534" w:type="dxa"/>
          </w:tcPr>
          <w:p w:rsidR="00301692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0" w:type="dxa"/>
          </w:tcPr>
          <w:p w:rsidR="00301692" w:rsidRDefault="0022341E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НЗ </w:t>
            </w:r>
            <w:r w:rsidR="00A50C19">
              <w:rPr>
                <w:rFonts w:ascii="Times New Roman" w:hAnsi="Times New Roman"/>
              </w:rPr>
              <w:t xml:space="preserve">исключить слово «субкультура» и включить «роль этнорелигиозных норм поведения» </w:t>
            </w:r>
          </w:p>
        </w:tc>
        <w:tc>
          <w:tcPr>
            <w:tcW w:w="3828" w:type="dxa"/>
          </w:tcPr>
          <w:p w:rsidR="00301692" w:rsidRDefault="00A50C19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301692" w:rsidRDefault="00A50C19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50C19" w:rsidRPr="00843CA5" w:rsidTr="002236B4">
        <w:tc>
          <w:tcPr>
            <w:tcW w:w="534" w:type="dxa"/>
          </w:tcPr>
          <w:p w:rsidR="00A50C19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0" w:type="dxa"/>
          </w:tcPr>
          <w:p w:rsidR="00A50C19" w:rsidRDefault="00A50C19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НУ слова локализация конфликтов заменить на слова «купирование конфликтов»</w:t>
            </w:r>
          </w:p>
        </w:tc>
        <w:tc>
          <w:tcPr>
            <w:tcW w:w="3828" w:type="dxa"/>
          </w:tcPr>
          <w:p w:rsidR="00A50C19" w:rsidRDefault="00A50C19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 xml:space="preserve"> в редакции «разрешение конфликтов».</w:t>
            </w:r>
          </w:p>
        </w:tc>
        <w:tc>
          <w:tcPr>
            <w:tcW w:w="1275" w:type="dxa"/>
          </w:tcPr>
          <w:p w:rsidR="00A50C19" w:rsidRDefault="00A50C19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A50C19" w:rsidRPr="00843CA5" w:rsidTr="002236B4">
        <w:tc>
          <w:tcPr>
            <w:tcW w:w="534" w:type="dxa"/>
          </w:tcPr>
          <w:p w:rsidR="00A50C19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10" w:type="dxa"/>
          </w:tcPr>
          <w:p w:rsidR="00A50C19" w:rsidRDefault="0022341E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НЗ включить культурно-историческую и религиозную специфику страны исхода мигрантов</w:t>
            </w:r>
          </w:p>
        </w:tc>
        <w:tc>
          <w:tcPr>
            <w:tcW w:w="3828" w:type="dxa"/>
          </w:tcPr>
          <w:p w:rsidR="00A50C19" w:rsidRDefault="0022341E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A50C19" w:rsidRDefault="0022341E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2341E" w:rsidRPr="00843CA5" w:rsidTr="002236B4">
        <w:tc>
          <w:tcPr>
            <w:tcW w:w="534" w:type="dxa"/>
          </w:tcPr>
          <w:p w:rsidR="0022341E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10" w:type="dxa"/>
          </w:tcPr>
          <w:p w:rsidR="0022341E" w:rsidRDefault="0022341E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«меньшинств и субкультур» заменить словами «этнические и религиозные меньшинства»</w:t>
            </w:r>
          </w:p>
        </w:tc>
        <w:tc>
          <w:tcPr>
            <w:tcW w:w="3828" w:type="dxa"/>
          </w:tcPr>
          <w:p w:rsidR="0022341E" w:rsidRDefault="0022341E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2341E" w:rsidRDefault="0022341E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9, 17, 18</w:t>
            </w:r>
          </w:p>
        </w:tc>
      </w:tr>
      <w:tr w:rsidR="0022341E" w:rsidRPr="00843CA5" w:rsidTr="002236B4">
        <w:tc>
          <w:tcPr>
            <w:tcW w:w="534" w:type="dxa"/>
          </w:tcPr>
          <w:p w:rsidR="0022341E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10" w:type="dxa"/>
          </w:tcPr>
          <w:p w:rsidR="0022341E" w:rsidRDefault="00A86FE8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ТД экспертизы действий должностных лиц дополнить словами «включая их действия в интернет-пространстве»</w:t>
            </w:r>
          </w:p>
        </w:tc>
        <w:tc>
          <w:tcPr>
            <w:tcW w:w="3828" w:type="dxa"/>
          </w:tcPr>
          <w:p w:rsidR="0022341E" w:rsidRDefault="00A86FE8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2341E" w:rsidRDefault="00A86FE8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D02C27" w:rsidRPr="00843CA5" w:rsidTr="0030091E">
        <w:tc>
          <w:tcPr>
            <w:tcW w:w="9747" w:type="dxa"/>
            <w:gridSpan w:val="4"/>
          </w:tcPr>
          <w:p w:rsidR="00D02C27" w:rsidRPr="008D370D" w:rsidRDefault="00D02C27" w:rsidP="00637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70D">
              <w:rPr>
                <w:rFonts w:ascii="Times New Roman" w:hAnsi="Times New Roman"/>
                <w:b/>
              </w:rPr>
              <w:t>Минкультуры России</w:t>
            </w:r>
          </w:p>
        </w:tc>
      </w:tr>
      <w:tr w:rsidR="00D02C27" w:rsidRPr="00843CA5" w:rsidTr="002236B4">
        <w:tc>
          <w:tcPr>
            <w:tcW w:w="534" w:type="dxa"/>
          </w:tcPr>
          <w:p w:rsidR="00D02C27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10" w:type="dxa"/>
          </w:tcPr>
          <w:p w:rsidR="00D02C27" w:rsidRDefault="00D02C27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очевидна целесообразность включения ОКВЭД 91.03</w:t>
            </w:r>
          </w:p>
        </w:tc>
        <w:tc>
          <w:tcPr>
            <w:tcW w:w="3828" w:type="dxa"/>
          </w:tcPr>
          <w:p w:rsidR="008D370D" w:rsidRDefault="00D02C27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>:</w:t>
            </w:r>
          </w:p>
          <w:p w:rsidR="00D02C27" w:rsidRDefault="00D02C27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91.03 исключен</w:t>
            </w:r>
          </w:p>
        </w:tc>
        <w:tc>
          <w:tcPr>
            <w:tcW w:w="1275" w:type="dxa"/>
          </w:tcPr>
          <w:p w:rsidR="00D02C27" w:rsidRDefault="00D02C27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02C27" w:rsidRPr="00843CA5" w:rsidTr="002236B4">
        <w:tc>
          <w:tcPr>
            <w:tcW w:w="534" w:type="dxa"/>
          </w:tcPr>
          <w:p w:rsidR="00D02C27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10" w:type="dxa"/>
          </w:tcPr>
          <w:p w:rsidR="00D02C27" w:rsidRDefault="002E2F60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ТД по организации проведения экспертиз видится целесообразным доработать ввиду неоднозначной трактовки и правоприменения</w:t>
            </w:r>
          </w:p>
        </w:tc>
        <w:tc>
          <w:tcPr>
            <w:tcW w:w="3828" w:type="dxa"/>
          </w:tcPr>
          <w:p w:rsidR="008D370D" w:rsidRDefault="002E2F60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8D370D">
              <w:rPr>
                <w:rFonts w:ascii="Times New Roman" w:hAnsi="Times New Roman"/>
              </w:rPr>
              <w:t>:</w:t>
            </w:r>
          </w:p>
          <w:p w:rsidR="00D02C27" w:rsidRDefault="002E2F60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трудовое действие по организации проведения экспертиз включено слово «выявление»</w:t>
            </w:r>
            <w:r w:rsidR="008D370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02C27" w:rsidRDefault="002E2F60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4723A" w:rsidRPr="00843CA5" w:rsidTr="0030091E">
        <w:tc>
          <w:tcPr>
            <w:tcW w:w="9747" w:type="dxa"/>
            <w:gridSpan w:val="4"/>
          </w:tcPr>
          <w:p w:rsidR="00C4723A" w:rsidRDefault="005C6638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начальника Управления</w:t>
            </w:r>
            <w:r w:rsidR="00C4723A">
              <w:rPr>
                <w:rFonts w:ascii="Times New Roman" w:hAnsi="Times New Roman"/>
              </w:rPr>
              <w:t xml:space="preserve"> Президента Российской Федерации по внутренней политике</w:t>
            </w:r>
          </w:p>
        </w:tc>
      </w:tr>
      <w:tr w:rsidR="00C4723A" w:rsidRPr="00843CA5" w:rsidTr="002236B4">
        <w:tc>
          <w:tcPr>
            <w:tcW w:w="534" w:type="dxa"/>
          </w:tcPr>
          <w:p w:rsidR="00C4723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0" w:type="dxa"/>
          </w:tcPr>
          <w:p w:rsidR="00C4723A" w:rsidRDefault="00C4723A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Действие профессионального стандарта распространено на религиозные организации, религиозных деятелей и служащих церкви, не имеющих </w:t>
            </w:r>
            <w:r>
              <w:rPr>
                <w:rFonts w:ascii="Times New Roman" w:hAnsi="Times New Roman"/>
              </w:rPr>
              <w:lastRenderedPageBreak/>
              <w:t>духовного сана. Государство не возлагает на религиозные объединение выполнение функций органов государственной власти</w:t>
            </w:r>
          </w:p>
        </w:tc>
        <w:tc>
          <w:tcPr>
            <w:tcW w:w="3828" w:type="dxa"/>
          </w:tcPr>
          <w:p w:rsidR="00C4723A" w:rsidRPr="000150ED" w:rsidRDefault="00F26F2B" w:rsidP="0063713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Принято частично</w:t>
            </w:r>
            <w:r w:rsidR="008D370D">
              <w:rPr>
                <w:rFonts w:ascii="Times New Roman" w:hAnsi="Times New Roman"/>
              </w:rPr>
              <w:t>:</w:t>
            </w:r>
            <w:r w:rsidR="00C12E03">
              <w:rPr>
                <w:rFonts w:ascii="Times New Roman" w:hAnsi="Times New Roman"/>
              </w:rPr>
              <w:t xml:space="preserve"> Профессиональный стандарт регламентирует участие религиозных деятелей и служащих церкви, не </w:t>
            </w:r>
            <w:r w:rsidR="00C12E03">
              <w:rPr>
                <w:rFonts w:ascii="Times New Roman" w:hAnsi="Times New Roman"/>
              </w:rPr>
              <w:lastRenderedPageBreak/>
              <w:t xml:space="preserve">имеющих духовного сана, в контексте деятельности общественных объединений по межрелигиозному (межконфессиональному) и межнациональному (межэтническому) диалогу и не регламентирует деятельность религиозных организаций по обеспечению религиозных потребностей их членов. </w:t>
            </w:r>
            <w:r w:rsidR="000150ED">
              <w:rPr>
                <w:rFonts w:ascii="Times New Roman" w:hAnsi="Times New Roman"/>
              </w:rPr>
              <w:t xml:space="preserve">Профессиональный стандарт рекомендует религиозным деятелем и иным </w:t>
            </w:r>
            <w:r w:rsidR="00EF7D38">
              <w:rPr>
                <w:rFonts w:ascii="Times New Roman" w:hAnsi="Times New Roman"/>
              </w:rPr>
              <w:t>работникам религиозных организаций (</w:t>
            </w:r>
            <w:r w:rsidR="000150ED">
              <w:rPr>
                <w:rFonts w:ascii="Times New Roman" w:hAnsi="Times New Roman"/>
              </w:rPr>
              <w:t>служащим церкви</w:t>
            </w:r>
            <w:r w:rsidR="00EF7D38">
              <w:rPr>
                <w:rFonts w:ascii="Times New Roman" w:hAnsi="Times New Roman"/>
              </w:rPr>
              <w:t>)</w:t>
            </w:r>
            <w:r w:rsidR="000150ED">
              <w:rPr>
                <w:rFonts w:ascii="Times New Roman" w:hAnsi="Times New Roman"/>
              </w:rPr>
              <w:t xml:space="preserve"> препятствовать разжиганию ненависти и розни под религиозными лозунгами, что в равной степени </w:t>
            </w:r>
            <w:r w:rsidR="000150ED" w:rsidRPr="000150ED">
              <w:rPr>
                <w:rFonts w:ascii="Times New Roman" w:hAnsi="Times New Roman" w:cs="Times New Roman"/>
              </w:rPr>
              <w:t xml:space="preserve">относиться и к государственным служащим. </w:t>
            </w:r>
            <w:r w:rsidR="000150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="000150ED" w:rsidRPr="000150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ребования к квалификации, которая необходима сотруднику для выполнения определенной трудовой функции, установлены Трудовым кодексом, федеральными законами или иными нормативно-правовыми актами </w:t>
            </w:r>
            <w:r w:rsidR="000150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Российской Федерации </w:t>
            </w:r>
            <w:r w:rsidR="000150ED" w:rsidRPr="000150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(Федеральный за</w:t>
            </w:r>
            <w:r w:rsidR="000150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 от 2 мая 2015 г. № 122-ФЗ), д</w:t>
            </w:r>
            <w:r w:rsidR="000150ED" w:rsidRPr="000150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ля остальных работников проф</w:t>
            </w:r>
            <w:r w:rsidR="000150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ессиональный </w:t>
            </w:r>
            <w:r w:rsidR="000150ED" w:rsidRPr="000150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стандарты носят рекомендательный характер.</w:t>
            </w:r>
            <w:r w:rsidR="003B6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Следовательно для </w:t>
            </w:r>
            <w:r w:rsidR="000150ED">
              <w:t xml:space="preserve"> </w:t>
            </w:r>
            <w:r w:rsidR="003B62CA">
              <w:rPr>
                <w:rFonts w:ascii="Times New Roman" w:hAnsi="Times New Roman"/>
              </w:rPr>
              <w:t>религиозных деятелей и служащих церкви, не имеющих духовного сана профессиональный стандарт носит исключительно рекомендательный, а не обязательный характер</w:t>
            </w:r>
          </w:p>
        </w:tc>
        <w:tc>
          <w:tcPr>
            <w:tcW w:w="1275" w:type="dxa"/>
          </w:tcPr>
          <w:p w:rsidR="00C4723A" w:rsidRDefault="008D370D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12E03">
              <w:rPr>
                <w:rFonts w:ascii="Times New Roman" w:hAnsi="Times New Roman"/>
              </w:rPr>
              <w:t>-18</w:t>
            </w:r>
          </w:p>
        </w:tc>
      </w:tr>
      <w:tr w:rsidR="00C4723A" w:rsidRPr="00843CA5" w:rsidTr="002236B4">
        <w:tc>
          <w:tcPr>
            <w:tcW w:w="534" w:type="dxa"/>
          </w:tcPr>
          <w:p w:rsidR="00C4723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110" w:type="dxa"/>
          </w:tcPr>
          <w:p w:rsidR="00C4723A" w:rsidRDefault="00C12E03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тексту всех разделов профессионального стандарта описание ТФ изложено с превышением установленного законодательством объема прав религиозных и общественных объединений</w:t>
            </w:r>
            <w:r w:rsidR="00E93203">
              <w:rPr>
                <w:rFonts w:ascii="Times New Roman" w:hAnsi="Times New Roman"/>
              </w:rPr>
              <w:t>,</w:t>
            </w:r>
            <w:r w:rsidR="00F26F2B">
              <w:rPr>
                <w:rFonts w:ascii="Times New Roman" w:hAnsi="Times New Roman"/>
              </w:rPr>
              <w:t xml:space="preserve"> имеется также ряд замечаний редакционного характера</w:t>
            </w:r>
            <w:r w:rsidR="00E932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EF7D38" w:rsidRDefault="00F26F2B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</w:t>
            </w:r>
            <w:r w:rsidR="00EF7D38">
              <w:rPr>
                <w:rFonts w:ascii="Times New Roman" w:hAnsi="Times New Roman"/>
              </w:rPr>
              <w:t>:</w:t>
            </w:r>
          </w:p>
          <w:p w:rsidR="00C4723A" w:rsidRDefault="000150ED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ОТФ и ТФ профессионального стандарта </w:t>
            </w:r>
            <w:r w:rsidR="00F26F2B">
              <w:rPr>
                <w:rFonts w:ascii="Times New Roman" w:hAnsi="Times New Roman"/>
              </w:rPr>
              <w:t xml:space="preserve">равно </w:t>
            </w:r>
            <w:r>
              <w:rPr>
                <w:rFonts w:ascii="Times New Roman" w:hAnsi="Times New Roman"/>
              </w:rPr>
              <w:t>относятся как к сфере деятельности гражданского общества</w:t>
            </w:r>
            <w:r w:rsidR="00F26F2B">
              <w:rPr>
                <w:rFonts w:ascii="Times New Roman" w:hAnsi="Times New Roman"/>
              </w:rPr>
              <w:t xml:space="preserve"> (рекомендательно)</w:t>
            </w:r>
            <w:r>
              <w:rPr>
                <w:rFonts w:ascii="Times New Roman" w:hAnsi="Times New Roman"/>
              </w:rPr>
              <w:t>, так и к сфере деятельности государственной власти</w:t>
            </w:r>
            <w:r w:rsidR="00F26F2B">
              <w:rPr>
                <w:rFonts w:ascii="Times New Roman" w:hAnsi="Times New Roman"/>
              </w:rPr>
              <w:t xml:space="preserve"> (обязательно)</w:t>
            </w:r>
          </w:p>
        </w:tc>
        <w:tc>
          <w:tcPr>
            <w:tcW w:w="1275" w:type="dxa"/>
          </w:tcPr>
          <w:p w:rsidR="00C4723A" w:rsidRDefault="00EF7D38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B62CA">
              <w:rPr>
                <w:rFonts w:ascii="Times New Roman" w:hAnsi="Times New Roman"/>
              </w:rPr>
              <w:t>-18</w:t>
            </w:r>
          </w:p>
        </w:tc>
      </w:tr>
      <w:tr w:rsidR="00F26F2B" w:rsidRPr="00843CA5" w:rsidTr="002236B4">
        <w:tc>
          <w:tcPr>
            <w:tcW w:w="534" w:type="dxa"/>
          </w:tcPr>
          <w:p w:rsidR="00F26F2B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10" w:type="dxa"/>
          </w:tcPr>
          <w:p w:rsidR="00F26F2B" w:rsidRDefault="00F26F2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профессионального стандарта «Специалист в сфере национальных и религиозных отношений» ну</w:t>
            </w:r>
            <w:r w:rsidR="00F21A32">
              <w:rPr>
                <w:rFonts w:ascii="Times New Roman" w:hAnsi="Times New Roman"/>
              </w:rPr>
              <w:t>ждается в СУЩЕСТВЕННОЙ ДОРАБОТКЕ</w:t>
            </w:r>
            <w:r>
              <w:rPr>
                <w:rFonts w:ascii="Times New Roman" w:hAnsi="Times New Roman"/>
              </w:rPr>
              <w:t xml:space="preserve"> и не может быть рекомендован к рассмотрению Национальным советом при Президенте Российской Федерации по профессиональным квалификациям</w:t>
            </w:r>
          </w:p>
        </w:tc>
        <w:tc>
          <w:tcPr>
            <w:tcW w:w="3828" w:type="dxa"/>
          </w:tcPr>
          <w:p w:rsidR="00F26F2B" w:rsidRDefault="00F21A32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регламентом </w:t>
            </w:r>
            <w:r w:rsidR="00EF7D38">
              <w:rPr>
                <w:rFonts w:ascii="Times New Roman" w:hAnsi="Times New Roman"/>
              </w:rPr>
              <w:t xml:space="preserve">разработки и </w:t>
            </w:r>
            <w:r>
              <w:rPr>
                <w:rFonts w:ascii="Times New Roman" w:hAnsi="Times New Roman"/>
              </w:rPr>
              <w:t>утверждения профессиональных стандартов</w:t>
            </w:r>
            <w:r w:rsidR="00EF7D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РАНХиГС завершила мероприятия по разработке проекта профессионального стандарта. Направление профессионального стандарта в Национальный совет при Президенте Российской Федерации находится в компетенции Минтруда России в соответствии с регламентом утверждения профессиональных </w:t>
            </w:r>
            <w:r>
              <w:rPr>
                <w:rFonts w:ascii="Times New Roman" w:hAnsi="Times New Roman"/>
              </w:rPr>
              <w:lastRenderedPageBreak/>
              <w:t>стандартов</w:t>
            </w:r>
            <w:r w:rsidR="00EF7D3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F26F2B" w:rsidRDefault="003D76AF" w:rsidP="003D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26F2B">
              <w:rPr>
                <w:rFonts w:ascii="Times New Roman" w:hAnsi="Times New Roman"/>
              </w:rPr>
              <w:t>-19</w:t>
            </w:r>
          </w:p>
        </w:tc>
      </w:tr>
      <w:tr w:rsidR="00F21A32" w:rsidRPr="00843CA5" w:rsidTr="007131C7">
        <w:tc>
          <w:tcPr>
            <w:tcW w:w="9747" w:type="dxa"/>
            <w:gridSpan w:val="4"/>
          </w:tcPr>
          <w:p w:rsidR="00AB025B" w:rsidRDefault="00F21A32" w:rsidP="00637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D38">
              <w:rPr>
                <w:rFonts w:ascii="Times New Roman" w:hAnsi="Times New Roman"/>
                <w:b/>
              </w:rPr>
              <w:lastRenderedPageBreak/>
              <w:t xml:space="preserve">Справка к письму начальника Управления </w:t>
            </w:r>
            <w:r w:rsidR="00AB025B">
              <w:rPr>
                <w:rFonts w:ascii="Times New Roman" w:hAnsi="Times New Roman"/>
                <w:b/>
              </w:rPr>
              <w:t>Президента Российской Федерации</w:t>
            </w:r>
          </w:p>
          <w:p w:rsidR="00F21A32" w:rsidRPr="00EF7D38" w:rsidRDefault="00F21A32" w:rsidP="00637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D38">
              <w:rPr>
                <w:rFonts w:ascii="Times New Roman" w:hAnsi="Times New Roman"/>
                <w:b/>
              </w:rPr>
              <w:t>по внутренней политике</w:t>
            </w:r>
          </w:p>
        </w:tc>
      </w:tr>
      <w:tr w:rsidR="00F21A32" w:rsidRPr="00843CA5" w:rsidTr="002236B4">
        <w:tc>
          <w:tcPr>
            <w:tcW w:w="534" w:type="dxa"/>
          </w:tcPr>
          <w:p w:rsidR="00F21A32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10" w:type="dxa"/>
          </w:tcPr>
          <w:p w:rsidR="00F21A32" w:rsidRDefault="00F21A32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Формально представленный проект профессионального стандарта «Специалист в сфере национальных и религиозных отношений» в целом соответствует требованиям методических рекомендаций и требует НЕБОЛЬШОЙ КОРРЕКТИРОВКИ. При этом проект и пояснительная записка к нему нуждаются </w:t>
            </w:r>
            <w:r w:rsidRPr="00F21A32">
              <w:rPr>
                <w:rFonts w:ascii="Times New Roman" w:hAnsi="Times New Roman"/>
                <w:b/>
              </w:rPr>
              <w:t>в серьезной и содержательной доработке</w:t>
            </w:r>
            <w:r>
              <w:rPr>
                <w:rFonts w:ascii="Times New Roman" w:hAnsi="Times New Roman"/>
              </w:rPr>
              <w:t>, исходя из представленных замечаний</w:t>
            </w:r>
          </w:p>
        </w:tc>
        <w:tc>
          <w:tcPr>
            <w:tcW w:w="3828" w:type="dxa"/>
          </w:tcPr>
          <w:p w:rsidR="00AB025B" w:rsidRDefault="00F21A32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</w:t>
            </w:r>
            <w:r w:rsidR="00AB025B">
              <w:rPr>
                <w:rFonts w:ascii="Times New Roman" w:hAnsi="Times New Roman"/>
              </w:rPr>
              <w:t>:</w:t>
            </w:r>
          </w:p>
          <w:p w:rsidR="00F21A32" w:rsidRDefault="00F21A32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замечании </w:t>
            </w:r>
            <w:r w:rsidR="00AB025B">
              <w:rPr>
                <w:rFonts w:ascii="Times New Roman" w:hAnsi="Times New Roman"/>
              </w:rPr>
              <w:t>содержит</w:t>
            </w:r>
            <w:r>
              <w:rPr>
                <w:rFonts w:ascii="Times New Roman" w:hAnsi="Times New Roman"/>
              </w:rPr>
              <w:t>ся логическое противоречие</w:t>
            </w:r>
            <w:r w:rsidR="00AB025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F21A32" w:rsidRDefault="00F047DA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723A" w:rsidRPr="00843CA5" w:rsidTr="002236B4">
        <w:tc>
          <w:tcPr>
            <w:tcW w:w="534" w:type="dxa"/>
          </w:tcPr>
          <w:p w:rsidR="00C4723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0" w:type="dxa"/>
          </w:tcPr>
          <w:p w:rsidR="00C4723A" w:rsidRDefault="003B62CA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Строку «Содержание» требуется исключить</w:t>
            </w:r>
          </w:p>
        </w:tc>
        <w:tc>
          <w:tcPr>
            <w:tcW w:w="3828" w:type="dxa"/>
          </w:tcPr>
          <w:p w:rsidR="00C4723A" w:rsidRDefault="003B62C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AB025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C4723A" w:rsidRDefault="003B62CA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723A" w:rsidRPr="00843CA5" w:rsidTr="002236B4">
        <w:tc>
          <w:tcPr>
            <w:tcW w:w="534" w:type="dxa"/>
          </w:tcPr>
          <w:p w:rsidR="00C4723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10" w:type="dxa"/>
          </w:tcPr>
          <w:p w:rsidR="00C4723A" w:rsidRDefault="003B62CA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ВПД не соответствует ОКЗ и ОКВЭД, что требует исправления</w:t>
            </w:r>
          </w:p>
        </w:tc>
        <w:tc>
          <w:tcPr>
            <w:tcW w:w="3828" w:type="dxa"/>
          </w:tcPr>
          <w:p w:rsidR="00AB025B" w:rsidRDefault="00F21A32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Приято частично</w:t>
            </w:r>
            <w:r w:rsidR="00AB025B">
              <w:rPr>
                <w:rFonts w:ascii="Times New Roman" w:hAnsi="Times New Roman"/>
              </w:rPr>
              <w:t>:</w:t>
            </w:r>
          </w:p>
          <w:p w:rsidR="00C4723A" w:rsidRDefault="003B62C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утверждения профессионального стандарта ОКЗ и ОКВЭД должны быть приведены в соответствие с профессиональным стандартом новой области деятельности</w:t>
            </w:r>
            <w:r w:rsidR="00AB025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C4723A" w:rsidRDefault="003B62CA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62CA" w:rsidRPr="00843CA5" w:rsidTr="002236B4">
        <w:tc>
          <w:tcPr>
            <w:tcW w:w="534" w:type="dxa"/>
          </w:tcPr>
          <w:p w:rsidR="003B62C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10" w:type="dxa"/>
          </w:tcPr>
          <w:p w:rsidR="003B62CA" w:rsidRDefault="00ED1F59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строке Основная цель ВПД использованы неустоявшиеся в законодательстве России термины «российская идентичность», «гражданская культура общения»</w:t>
            </w:r>
          </w:p>
        </w:tc>
        <w:tc>
          <w:tcPr>
            <w:tcW w:w="3828" w:type="dxa"/>
          </w:tcPr>
          <w:p w:rsidR="00AB025B" w:rsidRDefault="00ED1F59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AB025B">
              <w:rPr>
                <w:rFonts w:ascii="Times New Roman" w:hAnsi="Times New Roman"/>
              </w:rPr>
              <w:t>:</w:t>
            </w:r>
          </w:p>
          <w:p w:rsidR="003B62CA" w:rsidRDefault="00ED1F59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 «гражданская российская идентичность» и «межнациональная (межэтническая) культура общения</w:t>
            </w:r>
            <w:r w:rsidR="00AB025B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приведены в соответствие со Стратегией государственной национальной политики</w:t>
            </w:r>
            <w:r w:rsidR="00B60B51">
              <w:rPr>
                <w:rFonts w:ascii="Times New Roman" w:hAnsi="Times New Roman"/>
              </w:rPr>
              <w:t>, утвержденной Указом Президента</w:t>
            </w:r>
            <w:r>
              <w:rPr>
                <w:rFonts w:ascii="Times New Roman" w:hAnsi="Times New Roman"/>
              </w:rPr>
              <w:t xml:space="preserve"> Российской Федерации от 19.12.2012 № 1666</w:t>
            </w:r>
          </w:p>
        </w:tc>
        <w:tc>
          <w:tcPr>
            <w:tcW w:w="1275" w:type="dxa"/>
          </w:tcPr>
          <w:p w:rsidR="003B62CA" w:rsidRDefault="00ED1F59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62CA" w:rsidRPr="00843CA5" w:rsidTr="002236B4">
        <w:tc>
          <w:tcPr>
            <w:tcW w:w="534" w:type="dxa"/>
          </w:tcPr>
          <w:p w:rsidR="003B62C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10" w:type="dxa"/>
          </w:tcPr>
          <w:p w:rsidR="003B62CA" w:rsidRDefault="00F76A29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ОКЗ необходимо исключить религиозных деятелей и служащих церкви, не имеющих духовного сана. Деятелей искусств включены в ОКЗ ошибочно. Из ВЭД необходимо исключить деятельность религиозных организаций, деятельность прочих общественных организаций</w:t>
            </w:r>
          </w:p>
        </w:tc>
        <w:tc>
          <w:tcPr>
            <w:tcW w:w="3828" w:type="dxa"/>
          </w:tcPr>
          <w:p w:rsidR="00AB025B" w:rsidRDefault="00F21A32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</w:t>
            </w:r>
            <w:r w:rsidR="00AB025B">
              <w:rPr>
                <w:rFonts w:ascii="Times New Roman" w:hAnsi="Times New Roman"/>
              </w:rPr>
              <w:t>:</w:t>
            </w:r>
          </w:p>
          <w:p w:rsidR="003B62CA" w:rsidRDefault="00F76A29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</w:t>
            </w:r>
            <w:r>
              <w:t xml:space="preserve"> </w:t>
            </w:r>
            <w:r>
              <w:rPr>
                <w:rFonts w:ascii="Times New Roman" w:hAnsi="Times New Roman"/>
              </w:rPr>
              <w:t>религиозных деятелей и служащих церкви, не имеющих духовного сана, и деятелей искусств профессиональный стандарт носит исключительно рекомендательный, а не обязательный характер</w:t>
            </w:r>
            <w:r w:rsidR="00AB025B">
              <w:rPr>
                <w:rFonts w:ascii="Times New Roman" w:hAnsi="Times New Roman"/>
              </w:rPr>
              <w:t>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="00AB025B">
              <w:rPr>
                <w:rFonts w:ascii="Times New Roman" w:hAnsi="Times New Roman"/>
              </w:rPr>
              <w:t>в части обеспечения мер и мероприятий по</w:t>
            </w:r>
            <w:r>
              <w:rPr>
                <w:rFonts w:ascii="Times New Roman" w:hAnsi="Times New Roman"/>
              </w:rPr>
              <w:t xml:space="preserve"> укреплению российской гражданской идентичности</w:t>
            </w:r>
            <w:r w:rsidR="00AB025B">
              <w:rPr>
                <w:rFonts w:ascii="Times New Roman" w:hAnsi="Times New Roman"/>
              </w:rPr>
              <w:t xml:space="preserve"> в рамках реализации Стратегией государственной национальной политики, утвержденной Указом Президента Российской Федерации от 19.12.2012 № 1666.</w:t>
            </w:r>
          </w:p>
        </w:tc>
        <w:tc>
          <w:tcPr>
            <w:tcW w:w="1275" w:type="dxa"/>
          </w:tcPr>
          <w:p w:rsidR="003B62CA" w:rsidRDefault="00F76A29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723A" w:rsidRPr="00843CA5" w:rsidTr="002236B4">
        <w:tc>
          <w:tcPr>
            <w:tcW w:w="534" w:type="dxa"/>
          </w:tcPr>
          <w:p w:rsidR="00C4723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10" w:type="dxa"/>
          </w:tcPr>
          <w:p w:rsidR="00C4723A" w:rsidRDefault="00F76A29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граждан в деятельности общественных и религиозных объединений осуществляется не на профессиональной основе, а следовательно не образует трудовой функции. Государство не вмешивается в деятельность общественных и </w:t>
            </w:r>
            <w:r>
              <w:rPr>
                <w:rFonts w:ascii="Times New Roman" w:hAnsi="Times New Roman"/>
              </w:rPr>
              <w:lastRenderedPageBreak/>
              <w:t>религиозных объединений, если они не противоречат закону</w:t>
            </w:r>
          </w:p>
        </w:tc>
        <w:tc>
          <w:tcPr>
            <w:tcW w:w="3828" w:type="dxa"/>
          </w:tcPr>
          <w:p w:rsidR="00C4723A" w:rsidRDefault="00A32F8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Принято частично</w:t>
            </w:r>
            <w:r w:rsidR="00AB025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F76A29">
              <w:rPr>
                <w:rFonts w:ascii="Times New Roman" w:hAnsi="Times New Roman"/>
              </w:rPr>
              <w:t>Профессиональный стандарт для общественной и религиозной сферы носит рекомендательный характер</w:t>
            </w:r>
            <w:r>
              <w:rPr>
                <w:rFonts w:ascii="Times New Roman" w:hAnsi="Times New Roman"/>
              </w:rPr>
              <w:t>, направленный на содействие государству</w:t>
            </w:r>
            <w:r w:rsidR="00F76A29">
              <w:rPr>
                <w:rFonts w:ascii="Times New Roman" w:hAnsi="Times New Roman"/>
              </w:rPr>
              <w:t xml:space="preserve">, а для сферы государственной службы – </w:t>
            </w:r>
            <w:r w:rsidR="00F76A29">
              <w:rPr>
                <w:rFonts w:ascii="Times New Roman" w:hAnsi="Times New Roman"/>
              </w:rPr>
              <w:lastRenderedPageBreak/>
              <w:t>обязательный характер в соответствии с законодательством России</w:t>
            </w:r>
          </w:p>
        </w:tc>
        <w:tc>
          <w:tcPr>
            <w:tcW w:w="1275" w:type="dxa"/>
          </w:tcPr>
          <w:p w:rsidR="00C4723A" w:rsidRDefault="00AB025B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F76A29">
              <w:rPr>
                <w:rFonts w:ascii="Times New Roman" w:hAnsi="Times New Roman"/>
              </w:rPr>
              <w:t>-18</w:t>
            </w:r>
          </w:p>
        </w:tc>
      </w:tr>
      <w:tr w:rsidR="00F26F2B" w:rsidRPr="00843CA5" w:rsidTr="002236B4">
        <w:tc>
          <w:tcPr>
            <w:tcW w:w="534" w:type="dxa"/>
          </w:tcPr>
          <w:p w:rsidR="00F26F2B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110" w:type="dxa"/>
          </w:tcPr>
          <w:p w:rsidR="00F26F2B" w:rsidRDefault="00F26F2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тексту всех разделов профессионального стандарта описание ТФ изложено с превышением установленного законодательством объема прав религиозных и общественных объединений, например «обеспечивать локализацию последствий ограничения прав…», «разрабатывать по согласованию с правоохранительными органами регламенты действий…», «осуществлять общественный контроль за работой организаций, осуществляющих деятельность по социальной и культурной адаптации мигрантов». Указанные позиции не согласованы с представителями религиозных организаций</w:t>
            </w:r>
          </w:p>
        </w:tc>
        <w:tc>
          <w:tcPr>
            <w:tcW w:w="3828" w:type="dxa"/>
          </w:tcPr>
          <w:p w:rsidR="00AB025B" w:rsidRDefault="00F26F2B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</w:t>
            </w:r>
            <w:r w:rsidR="00AB025B">
              <w:rPr>
                <w:rFonts w:ascii="Times New Roman" w:hAnsi="Times New Roman"/>
              </w:rPr>
              <w:t>:</w:t>
            </w:r>
          </w:p>
          <w:p w:rsidR="00AB025B" w:rsidRDefault="00F26F2B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ОТФ и ТФ профессионального стандарта относятся как к сфере деятельности гражданского общества, так и к сфере деятельности государственной власти. Представители </w:t>
            </w:r>
            <w:r w:rsidR="00AB025B">
              <w:rPr>
                <w:rFonts w:ascii="Times New Roman" w:hAnsi="Times New Roman"/>
              </w:rPr>
              <w:t>религиозных объединений, включая представителей Межрелигиозного совета России (далее – МСР),</w:t>
            </w:r>
            <w:r>
              <w:rPr>
                <w:rFonts w:ascii="Times New Roman" w:hAnsi="Times New Roman"/>
              </w:rPr>
              <w:t xml:space="preserve"> </w:t>
            </w:r>
            <w:r w:rsidR="00AB025B">
              <w:rPr>
                <w:rFonts w:ascii="Times New Roman" w:hAnsi="Times New Roman"/>
              </w:rPr>
              <w:t xml:space="preserve">на разных этапах разработки и апробации профстандарта </w:t>
            </w:r>
            <w:r>
              <w:rPr>
                <w:rFonts w:ascii="Times New Roman" w:hAnsi="Times New Roman"/>
              </w:rPr>
              <w:t xml:space="preserve">участвовали в обсуждении </w:t>
            </w:r>
            <w:r w:rsidR="00AB025B">
              <w:rPr>
                <w:rFonts w:ascii="Times New Roman" w:hAnsi="Times New Roman"/>
              </w:rPr>
              <w:t xml:space="preserve">проекта </w:t>
            </w:r>
            <w:r>
              <w:rPr>
                <w:rFonts w:ascii="Times New Roman" w:hAnsi="Times New Roman"/>
              </w:rPr>
              <w:t>и высказывались за утверждение профессионального стандарта, что от</w:t>
            </w:r>
            <w:r w:rsidR="00AB025B">
              <w:rPr>
                <w:rFonts w:ascii="Times New Roman" w:hAnsi="Times New Roman"/>
              </w:rPr>
              <w:t>ражено в Пояснительной записке.</w:t>
            </w:r>
          </w:p>
          <w:p w:rsidR="00AB025B" w:rsidRDefault="00AB025B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частности, секретарю МСР и всем членам МСР лично направлялся полный пакет документов для рассмотрения и внесения предложений –</w:t>
            </w:r>
            <w:r w:rsidR="00A72E58">
              <w:rPr>
                <w:rFonts w:ascii="Times New Roman" w:hAnsi="Times New Roman"/>
              </w:rPr>
              <w:t xml:space="preserve"> 8.04.2017, 12.05.2017, 2.06.2017, 7.06.2017, </w:t>
            </w:r>
            <w:r>
              <w:rPr>
                <w:rFonts w:ascii="Times New Roman" w:hAnsi="Times New Roman"/>
              </w:rPr>
              <w:t>19.06.2017</w:t>
            </w:r>
            <w:r w:rsidR="00A72E58">
              <w:rPr>
                <w:rFonts w:ascii="Times New Roman" w:hAnsi="Times New Roman"/>
              </w:rPr>
              <w:t>.</w:t>
            </w:r>
          </w:p>
          <w:p w:rsidR="00F26F2B" w:rsidRDefault="00A72E58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Например, </w:t>
            </w:r>
            <w:r w:rsidR="00F26F2B">
              <w:rPr>
                <w:rFonts w:ascii="Times New Roman" w:hAnsi="Times New Roman"/>
              </w:rPr>
              <w:t xml:space="preserve">ДУМ России </w:t>
            </w:r>
            <w:r>
              <w:rPr>
                <w:rFonts w:ascii="Times New Roman" w:hAnsi="Times New Roman"/>
              </w:rPr>
              <w:t xml:space="preserve">направил отзыв - </w:t>
            </w:r>
            <w:r w:rsidR="00F26F2B">
              <w:rPr>
                <w:rFonts w:ascii="Times New Roman" w:hAnsi="Times New Roman"/>
              </w:rPr>
              <w:t>согласовало профессиональный стандарт в полно</w:t>
            </w:r>
            <w:r>
              <w:rPr>
                <w:rFonts w:ascii="Times New Roman" w:hAnsi="Times New Roman"/>
              </w:rPr>
              <w:t>м</w:t>
            </w:r>
            <w:r w:rsidR="00F26F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объеме без замечаний</w:t>
            </w:r>
            <w:r w:rsidR="00AB025B">
              <w:rPr>
                <w:rFonts w:ascii="Times New Roman" w:hAnsi="Times New Roman"/>
              </w:rPr>
              <w:t>;</w:t>
            </w:r>
          </w:p>
        </w:tc>
        <w:tc>
          <w:tcPr>
            <w:tcW w:w="1275" w:type="dxa"/>
          </w:tcPr>
          <w:p w:rsidR="00F26F2B" w:rsidRDefault="00A32F86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3-18</w:t>
            </w:r>
          </w:p>
        </w:tc>
      </w:tr>
      <w:tr w:rsidR="00F76A29" w:rsidRPr="00843CA5" w:rsidTr="002236B4">
        <w:tc>
          <w:tcPr>
            <w:tcW w:w="534" w:type="dxa"/>
          </w:tcPr>
          <w:p w:rsidR="00F76A29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10" w:type="dxa"/>
          </w:tcPr>
          <w:p w:rsidR="00F76A29" w:rsidRDefault="00CD7CAE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ОКВЭД включить раздел 6</w:t>
            </w:r>
          </w:p>
        </w:tc>
        <w:tc>
          <w:tcPr>
            <w:tcW w:w="3828" w:type="dxa"/>
          </w:tcPr>
          <w:p w:rsidR="00A72E58" w:rsidRPr="00A72E58" w:rsidRDefault="00CD7CAE" w:rsidP="00637136">
            <w:pPr>
              <w:spacing w:after="0" w:line="240" w:lineRule="auto"/>
              <w:rPr>
                <w:rFonts w:ascii="Times New Roman" w:hAnsi="Times New Roman"/>
              </w:rPr>
            </w:pPr>
            <w:r w:rsidRPr="00A72E58">
              <w:rPr>
                <w:rFonts w:ascii="Times New Roman" w:hAnsi="Times New Roman"/>
              </w:rPr>
              <w:t>Принято</w:t>
            </w:r>
            <w:r w:rsidR="00A72E58" w:rsidRPr="00A72E58">
              <w:rPr>
                <w:rFonts w:ascii="Times New Roman" w:hAnsi="Times New Roman"/>
              </w:rPr>
              <w:t>:</w:t>
            </w:r>
          </w:p>
          <w:p w:rsidR="00F76A29" w:rsidRDefault="00CD7CAE" w:rsidP="00637136">
            <w:pPr>
              <w:spacing w:after="0" w:line="240" w:lineRule="auto"/>
              <w:rPr>
                <w:rFonts w:ascii="Times New Roman" w:hAnsi="Times New Roman"/>
              </w:rPr>
            </w:pPr>
            <w:r w:rsidRPr="00A72E58">
              <w:rPr>
                <w:rFonts w:ascii="Times New Roman" w:hAnsi="Times New Roman"/>
              </w:rPr>
              <w:t xml:space="preserve">Включена </w:t>
            </w:r>
            <w:r w:rsidRPr="00A72E58">
              <w:rPr>
                <w:rFonts w:ascii="Times New Roman" w:hAnsi="Times New Roman" w:cs="Times New Roman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275" w:type="dxa"/>
          </w:tcPr>
          <w:p w:rsidR="00F76A29" w:rsidRDefault="00CD7CAE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6A29" w:rsidRPr="00843CA5" w:rsidTr="002236B4">
        <w:tc>
          <w:tcPr>
            <w:tcW w:w="534" w:type="dxa"/>
          </w:tcPr>
          <w:p w:rsidR="00F76A29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10" w:type="dxa"/>
          </w:tcPr>
          <w:p w:rsidR="00F76A29" w:rsidRDefault="00F27C14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ОТФ А рекомендуется доработать с учетом конкретного измеримого характера</w:t>
            </w:r>
          </w:p>
        </w:tc>
        <w:tc>
          <w:tcPr>
            <w:tcW w:w="3828" w:type="dxa"/>
          </w:tcPr>
          <w:p w:rsidR="00A72E58" w:rsidRDefault="00F27C14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E58">
              <w:rPr>
                <w:rFonts w:ascii="Times New Roman" w:hAnsi="Times New Roman" w:cs="Times New Roman"/>
              </w:rPr>
              <w:t>Принято</w:t>
            </w:r>
            <w:r w:rsidR="00A32F86" w:rsidRPr="00A72E58">
              <w:rPr>
                <w:rFonts w:ascii="Times New Roman" w:hAnsi="Times New Roman" w:cs="Times New Roman"/>
              </w:rPr>
              <w:t xml:space="preserve"> частично</w:t>
            </w:r>
            <w:r w:rsidR="00A72E58">
              <w:rPr>
                <w:rFonts w:ascii="Times New Roman" w:hAnsi="Times New Roman" w:cs="Times New Roman"/>
              </w:rPr>
              <w:t>:</w:t>
            </w:r>
          </w:p>
          <w:p w:rsidR="00F76A29" w:rsidRPr="00A72E58" w:rsidRDefault="00A32F86" w:rsidP="00637136">
            <w:pPr>
              <w:spacing w:after="0" w:line="240" w:lineRule="auto"/>
              <w:rPr>
                <w:rFonts w:ascii="Times New Roman" w:hAnsi="Times New Roman"/>
              </w:rPr>
            </w:pPr>
            <w:r w:rsidRPr="00A72E58">
              <w:rPr>
                <w:rFonts w:ascii="Times New Roman" w:hAnsi="Times New Roman" w:cs="Times New Roman"/>
              </w:rPr>
              <w:t>Наименование</w:t>
            </w:r>
            <w:r w:rsidR="00F27C14" w:rsidRPr="00A72E58">
              <w:rPr>
                <w:rFonts w:ascii="Times New Roman" w:hAnsi="Times New Roman" w:cs="Times New Roman"/>
              </w:rPr>
              <w:t xml:space="preserve"> ОТФ А </w:t>
            </w:r>
            <w:r w:rsidRPr="00A72E58">
              <w:rPr>
                <w:rFonts w:ascii="Times New Roman" w:hAnsi="Times New Roman" w:cs="Times New Roman"/>
              </w:rPr>
              <w:t>скорректировано</w:t>
            </w:r>
          </w:p>
        </w:tc>
        <w:tc>
          <w:tcPr>
            <w:tcW w:w="1275" w:type="dxa"/>
          </w:tcPr>
          <w:p w:rsidR="00F76A29" w:rsidRDefault="00F27C14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</w:t>
            </w:r>
          </w:p>
        </w:tc>
      </w:tr>
      <w:tr w:rsidR="00F76A29" w:rsidRPr="00843CA5" w:rsidTr="002236B4">
        <w:tc>
          <w:tcPr>
            <w:tcW w:w="534" w:type="dxa"/>
          </w:tcPr>
          <w:p w:rsidR="00F76A29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110" w:type="dxa"/>
          </w:tcPr>
          <w:p w:rsidR="00F76A29" w:rsidRDefault="00F27C14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Сложно представить реализацию </w:t>
            </w:r>
            <w:r w:rsidR="00222350">
              <w:rPr>
                <w:rFonts w:ascii="Times New Roman" w:hAnsi="Times New Roman"/>
              </w:rPr>
              <w:t>управления развитием этнокультурного и религиозного многообразия народов России в деятельности организации</w:t>
            </w:r>
            <w:r>
              <w:rPr>
                <w:rFonts w:ascii="Times New Roman" w:hAnsi="Times New Roman"/>
              </w:rPr>
              <w:t xml:space="preserve"> на практике. Наименование ОТФ В  не может быть поддержано</w:t>
            </w:r>
          </w:p>
        </w:tc>
        <w:tc>
          <w:tcPr>
            <w:tcW w:w="3828" w:type="dxa"/>
          </w:tcPr>
          <w:p w:rsidR="00A72E58" w:rsidRDefault="00A72E58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частично:</w:t>
            </w:r>
          </w:p>
          <w:p w:rsidR="00F76A29" w:rsidRPr="00A72E58" w:rsidRDefault="00222350" w:rsidP="00637136">
            <w:pPr>
              <w:spacing w:after="0" w:line="240" w:lineRule="auto"/>
              <w:rPr>
                <w:rFonts w:ascii="Times New Roman" w:hAnsi="Times New Roman"/>
              </w:rPr>
            </w:pPr>
            <w:r w:rsidRPr="00A72E58">
              <w:rPr>
                <w:rFonts w:ascii="Times New Roman" w:hAnsi="Times New Roman"/>
              </w:rPr>
              <w:t xml:space="preserve">Наименование ОТФ В скорректировано </w:t>
            </w:r>
          </w:p>
        </w:tc>
        <w:tc>
          <w:tcPr>
            <w:tcW w:w="1275" w:type="dxa"/>
          </w:tcPr>
          <w:p w:rsidR="00F76A29" w:rsidRDefault="00A72E58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2350">
              <w:rPr>
                <w:rFonts w:ascii="Times New Roman" w:hAnsi="Times New Roman"/>
              </w:rPr>
              <w:t>-11</w:t>
            </w:r>
          </w:p>
        </w:tc>
      </w:tr>
      <w:tr w:rsidR="00222350" w:rsidRPr="00843CA5" w:rsidTr="002236B4">
        <w:tc>
          <w:tcPr>
            <w:tcW w:w="534" w:type="dxa"/>
          </w:tcPr>
          <w:p w:rsidR="00222350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110" w:type="dxa"/>
          </w:tcPr>
          <w:p w:rsidR="00222350" w:rsidRDefault="00222350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уровни ква</w:t>
            </w:r>
            <w:r w:rsidR="00A72E58">
              <w:rPr>
                <w:rFonts w:ascii="Times New Roman" w:hAnsi="Times New Roman"/>
              </w:rPr>
              <w:t>лификации 6 и 7 из имеющихся 9-и</w:t>
            </w:r>
            <w:r>
              <w:rPr>
                <w:rFonts w:ascii="Times New Roman" w:hAnsi="Times New Roman"/>
              </w:rPr>
              <w:t xml:space="preserve"> требуют дополнительного обоснования для подобной сложной и многогранной работы</w:t>
            </w:r>
          </w:p>
        </w:tc>
        <w:tc>
          <w:tcPr>
            <w:tcW w:w="3828" w:type="dxa"/>
          </w:tcPr>
          <w:p w:rsidR="00222350" w:rsidRDefault="00A32F8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</w:t>
            </w:r>
            <w:r w:rsidR="00A72E5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222350">
              <w:rPr>
                <w:rFonts w:ascii="Times New Roman" w:hAnsi="Times New Roman"/>
              </w:rPr>
              <w:t>Профессиональный стандарт носит рамочный характер</w:t>
            </w:r>
            <w:r w:rsidR="00A72E5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222350" w:rsidRDefault="00A72E58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2350">
              <w:rPr>
                <w:rFonts w:ascii="Times New Roman" w:hAnsi="Times New Roman"/>
              </w:rPr>
              <w:t>-18</w:t>
            </w:r>
          </w:p>
        </w:tc>
      </w:tr>
      <w:tr w:rsidR="00222350" w:rsidRPr="00843CA5" w:rsidTr="002236B4">
        <w:tc>
          <w:tcPr>
            <w:tcW w:w="534" w:type="dxa"/>
          </w:tcPr>
          <w:p w:rsidR="00222350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110" w:type="dxa"/>
          </w:tcPr>
          <w:p w:rsidR="00222350" w:rsidRDefault="0030091E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Формулировки ТФ в целом дублируют ОТФ, содержат неустоявшиеся термины («гражданская культура общения», «географическое происхождение», «этнорелигиозные анклавы»), ошибки в употреблении понятий («этнорелигиозной (конфессиональной)» и требуют уточнения</w:t>
            </w:r>
          </w:p>
        </w:tc>
        <w:tc>
          <w:tcPr>
            <w:tcW w:w="3828" w:type="dxa"/>
          </w:tcPr>
          <w:p w:rsidR="00A72E58" w:rsidRDefault="00A72E58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частично:</w:t>
            </w:r>
          </w:p>
          <w:p w:rsidR="00222350" w:rsidRDefault="0030091E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 «гражданская культура общения» изменена на «межнациональная» (межэтническая) культура общения. Слова «этнорелигиозной (конфессиональной)» изменены на «этнорелигиозной», слова </w:t>
            </w:r>
            <w:r>
              <w:rPr>
                <w:rFonts w:ascii="Times New Roman" w:hAnsi="Times New Roman"/>
              </w:rPr>
              <w:lastRenderedPageBreak/>
              <w:t>«этнорел</w:t>
            </w:r>
            <w:r w:rsidR="00A72E5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гиозные анклавы» изменены </w:t>
            </w:r>
            <w:r w:rsidRPr="00A72E58">
              <w:rPr>
                <w:rFonts w:ascii="Times New Roman" w:hAnsi="Times New Roman"/>
              </w:rPr>
              <w:t>на «</w:t>
            </w:r>
            <w:r w:rsidRPr="00A72E58">
              <w:rPr>
                <w:rFonts w:ascii="Times New Roman" w:hAnsi="Times New Roman" w:cs="Times New Roman"/>
              </w:rPr>
              <w:t>замкнутых анклавов по этническому и религиозному признаку»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22350" w:rsidRDefault="0030091E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3 - 18</w:t>
            </w:r>
          </w:p>
        </w:tc>
      </w:tr>
      <w:tr w:rsidR="00222350" w:rsidRPr="00843CA5" w:rsidTr="002236B4">
        <w:tc>
          <w:tcPr>
            <w:tcW w:w="534" w:type="dxa"/>
          </w:tcPr>
          <w:p w:rsidR="00222350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110" w:type="dxa"/>
          </w:tcPr>
          <w:p w:rsidR="00222350" w:rsidRDefault="0030091E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наименованиями возможных должностей </w:t>
            </w:r>
            <w:r w:rsidR="00F7343B">
              <w:rPr>
                <w:rFonts w:ascii="Times New Roman" w:hAnsi="Times New Roman"/>
              </w:rPr>
              <w:t xml:space="preserve">не возможно согласиться </w:t>
            </w:r>
            <w:r>
              <w:rPr>
                <w:rFonts w:ascii="Times New Roman" w:hAnsi="Times New Roman"/>
              </w:rPr>
              <w:t xml:space="preserve">ввиду равной соотнесенности </w:t>
            </w:r>
            <w:r w:rsidR="00F7343B">
              <w:rPr>
                <w:rFonts w:ascii="Times New Roman" w:hAnsi="Times New Roman"/>
              </w:rPr>
              <w:t xml:space="preserve">в них </w:t>
            </w:r>
            <w:r>
              <w:rPr>
                <w:rFonts w:ascii="Times New Roman" w:hAnsi="Times New Roman"/>
              </w:rPr>
              <w:t>понятий «этнопсихология»</w:t>
            </w:r>
            <w:r w:rsidR="00F7343B">
              <w:rPr>
                <w:rFonts w:ascii="Times New Roman" w:hAnsi="Times New Roman"/>
              </w:rPr>
              <w:t>, «этнокультурология», «общественно-религиозные», «государственно-религиозные»</w:t>
            </w:r>
            <w:r>
              <w:rPr>
                <w:rFonts w:ascii="Times New Roman" w:hAnsi="Times New Roman"/>
              </w:rPr>
              <w:t xml:space="preserve"> и «межрелигиозны</w:t>
            </w:r>
            <w:r w:rsidR="00F7343B">
              <w:rPr>
                <w:rFonts w:ascii="Times New Roman" w:hAnsi="Times New Roman"/>
              </w:rPr>
              <w:t xml:space="preserve">е» </w:t>
            </w:r>
          </w:p>
        </w:tc>
        <w:tc>
          <w:tcPr>
            <w:tcW w:w="3828" w:type="dxa"/>
          </w:tcPr>
          <w:p w:rsidR="00A72E58" w:rsidRDefault="00A72E58" w:rsidP="006371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Принято:</w:t>
            </w:r>
          </w:p>
          <w:p w:rsidR="00F7343B" w:rsidRPr="00A72E58" w:rsidRDefault="00F7343B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E58">
              <w:rPr>
                <w:rFonts w:ascii="Times New Roman" w:hAnsi="Times New Roman"/>
              </w:rPr>
              <w:t xml:space="preserve">Наименования возможных должностей скорректированы на: </w:t>
            </w:r>
            <w:r w:rsidRPr="00A72E58">
              <w:rPr>
                <w:rFonts w:ascii="Times New Roman" w:hAnsi="Times New Roman" w:cs="Times New Roman"/>
              </w:rPr>
              <w:t>Специалист</w:t>
            </w:r>
            <w:r w:rsidR="00A32F86" w:rsidRPr="00A72E58">
              <w:rPr>
                <w:rFonts w:ascii="Times New Roman" w:hAnsi="Times New Roman" w:cs="Times New Roman"/>
              </w:rPr>
              <w:t>-эксперт</w:t>
            </w:r>
            <w:r w:rsidRPr="00A72E58">
              <w:rPr>
                <w:rFonts w:ascii="Times New Roman" w:hAnsi="Times New Roman" w:cs="Times New Roman"/>
              </w:rPr>
              <w:t xml:space="preserve"> в сфере национальных отношений; </w:t>
            </w:r>
          </w:p>
          <w:p w:rsidR="00F7343B" w:rsidRPr="00A72E58" w:rsidRDefault="00F7343B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E58">
              <w:rPr>
                <w:rFonts w:ascii="Times New Roman" w:hAnsi="Times New Roman" w:cs="Times New Roman"/>
              </w:rPr>
              <w:t>Специалист</w:t>
            </w:r>
            <w:r w:rsidR="00A32F86" w:rsidRPr="00A72E58">
              <w:rPr>
                <w:rFonts w:ascii="Times New Roman" w:hAnsi="Times New Roman" w:cs="Times New Roman"/>
              </w:rPr>
              <w:t>-эксперт</w:t>
            </w:r>
            <w:r w:rsidRPr="00A72E58">
              <w:rPr>
                <w:rFonts w:ascii="Times New Roman" w:hAnsi="Times New Roman" w:cs="Times New Roman"/>
              </w:rPr>
              <w:t xml:space="preserve"> в сфере религиозных отношений;</w:t>
            </w:r>
          </w:p>
          <w:p w:rsidR="00637136" w:rsidRDefault="00F7343B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E58">
              <w:rPr>
                <w:rFonts w:ascii="Times New Roman" w:hAnsi="Times New Roman" w:cs="Times New Roman"/>
              </w:rPr>
              <w:t>Специалист</w:t>
            </w:r>
            <w:r w:rsidR="00A32F86" w:rsidRPr="00A72E58">
              <w:rPr>
                <w:rFonts w:ascii="Times New Roman" w:hAnsi="Times New Roman" w:cs="Times New Roman"/>
              </w:rPr>
              <w:t>-эксперт</w:t>
            </w:r>
            <w:r w:rsidRPr="00A72E58">
              <w:rPr>
                <w:rFonts w:ascii="Times New Roman" w:hAnsi="Times New Roman" w:cs="Times New Roman"/>
              </w:rPr>
              <w:t xml:space="preserve"> в сфере национальной политики</w:t>
            </w:r>
            <w:r w:rsidR="00637136">
              <w:rPr>
                <w:rFonts w:ascii="Times New Roman" w:hAnsi="Times New Roman" w:cs="Times New Roman"/>
              </w:rPr>
              <w:t xml:space="preserve">; </w:t>
            </w:r>
          </w:p>
          <w:p w:rsidR="00222350" w:rsidRPr="00637136" w:rsidRDefault="00637136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136">
              <w:rPr>
                <w:rFonts w:ascii="Times New Roman" w:hAnsi="Times New Roman" w:cs="Times New Roman"/>
              </w:rPr>
              <w:t>Этнополитолог-религиовед / Религиовед-этнополитолог</w:t>
            </w:r>
            <w:r w:rsidR="00A72E58" w:rsidRPr="006371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22350" w:rsidRDefault="00F7343B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0091E" w:rsidRPr="00843CA5" w:rsidTr="002236B4">
        <w:tc>
          <w:tcPr>
            <w:tcW w:w="534" w:type="dxa"/>
          </w:tcPr>
          <w:p w:rsidR="0030091E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110" w:type="dxa"/>
          </w:tcPr>
          <w:p w:rsidR="0030091E" w:rsidRDefault="00F7343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ОТФ отсутствуют требования к опыту практической работы и особые условия, что свидетельствует о недостаточной проработке профессионального стандарта</w:t>
            </w:r>
          </w:p>
        </w:tc>
        <w:tc>
          <w:tcPr>
            <w:tcW w:w="3828" w:type="dxa"/>
          </w:tcPr>
          <w:p w:rsidR="0030091E" w:rsidRDefault="00A32F8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</w:t>
            </w:r>
            <w:r w:rsidR="00A72E58">
              <w:rPr>
                <w:rFonts w:ascii="Times New Roman" w:hAnsi="Times New Roman"/>
              </w:rPr>
              <w:t>:</w:t>
            </w:r>
            <w:r w:rsidR="00F7343B">
              <w:rPr>
                <w:rFonts w:ascii="Times New Roman" w:hAnsi="Times New Roman"/>
              </w:rPr>
              <w:t xml:space="preserve"> Профессиональный стандарт носит рамочный характер</w:t>
            </w:r>
          </w:p>
        </w:tc>
        <w:tc>
          <w:tcPr>
            <w:tcW w:w="1275" w:type="dxa"/>
          </w:tcPr>
          <w:p w:rsidR="0030091E" w:rsidRDefault="00A72E58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343B">
              <w:rPr>
                <w:rFonts w:ascii="Times New Roman" w:hAnsi="Times New Roman"/>
              </w:rPr>
              <w:t>-18</w:t>
            </w:r>
          </w:p>
        </w:tc>
      </w:tr>
      <w:tr w:rsidR="00F7343B" w:rsidRPr="00843CA5" w:rsidTr="002236B4">
        <w:tc>
          <w:tcPr>
            <w:tcW w:w="534" w:type="dxa"/>
          </w:tcPr>
          <w:p w:rsidR="00F7343B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110" w:type="dxa"/>
          </w:tcPr>
          <w:p w:rsidR="00F7343B" w:rsidRDefault="00F7343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теологии в качестве необходимых знаний представляется необоснованным</w:t>
            </w:r>
          </w:p>
        </w:tc>
        <w:tc>
          <w:tcPr>
            <w:tcW w:w="3828" w:type="dxa"/>
          </w:tcPr>
          <w:p w:rsidR="00F7343B" w:rsidRDefault="00A32F8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A72E5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F7343B" w:rsidRDefault="00A72E58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343B">
              <w:rPr>
                <w:rFonts w:ascii="Times New Roman" w:hAnsi="Times New Roman"/>
              </w:rPr>
              <w:t>-18</w:t>
            </w:r>
          </w:p>
        </w:tc>
      </w:tr>
      <w:tr w:rsidR="00F7343B" w:rsidRPr="00843CA5" w:rsidTr="002236B4">
        <w:tc>
          <w:tcPr>
            <w:tcW w:w="534" w:type="dxa"/>
          </w:tcPr>
          <w:p w:rsidR="00F7343B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110" w:type="dxa"/>
          </w:tcPr>
          <w:p w:rsidR="00F7343B" w:rsidRDefault="00F7343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Института социологии РАН указать полностью</w:t>
            </w:r>
          </w:p>
        </w:tc>
        <w:tc>
          <w:tcPr>
            <w:tcW w:w="3828" w:type="dxa"/>
          </w:tcPr>
          <w:p w:rsidR="00F7343B" w:rsidRDefault="00A32F86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A72E5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F7343B" w:rsidRDefault="00F7343B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047DA" w:rsidRPr="00843CA5" w:rsidTr="007131C7">
        <w:tc>
          <w:tcPr>
            <w:tcW w:w="9747" w:type="dxa"/>
            <w:gridSpan w:val="4"/>
          </w:tcPr>
          <w:p w:rsidR="00F047DA" w:rsidRPr="00EC505F" w:rsidRDefault="00F047DA" w:rsidP="00637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05F">
              <w:rPr>
                <w:rFonts w:ascii="Times New Roman" w:hAnsi="Times New Roman"/>
                <w:b/>
              </w:rPr>
              <w:t>Минтруд России</w:t>
            </w:r>
          </w:p>
        </w:tc>
      </w:tr>
      <w:tr w:rsidR="00F047DA" w:rsidRPr="00843CA5" w:rsidTr="002236B4">
        <w:tc>
          <w:tcPr>
            <w:tcW w:w="534" w:type="dxa"/>
          </w:tcPr>
          <w:p w:rsidR="00F047D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110" w:type="dxa"/>
          </w:tcPr>
          <w:p w:rsidR="00F047DA" w:rsidRDefault="00B60B51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047DA">
              <w:rPr>
                <w:rFonts w:ascii="Times New Roman" w:hAnsi="Times New Roman"/>
              </w:rPr>
              <w:t>рофессиональный стандарт разработан для сотрудников муниципальных и государственных органов. Для госслужащих профессиональные стандарты не разрабатываются</w:t>
            </w:r>
          </w:p>
        </w:tc>
        <w:tc>
          <w:tcPr>
            <w:tcW w:w="3828" w:type="dxa"/>
          </w:tcPr>
          <w:p w:rsidR="00EC505F" w:rsidRDefault="00F047D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Отклонено</w:t>
            </w:r>
            <w:r w:rsidR="00EC505F">
              <w:rPr>
                <w:rFonts w:ascii="Times New Roman" w:hAnsi="Times New Roman"/>
              </w:rPr>
              <w:t>:</w:t>
            </w:r>
          </w:p>
          <w:p w:rsidR="00F047DA" w:rsidRDefault="00F047D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утвержденные профессиональные стандарты для государственных служащих, например, профессиональный стандарт «Следователь-криминалист», утвержденный приказом Минтруда России от 23.03.2015 № 183н</w:t>
            </w:r>
          </w:p>
        </w:tc>
        <w:tc>
          <w:tcPr>
            <w:tcW w:w="1275" w:type="dxa"/>
          </w:tcPr>
          <w:p w:rsidR="00F047DA" w:rsidRDefault="00F047DA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47DA" w:rsidRPr="00843CA5" w:rsidTr="002236B4">
        <w:tc>
          <w:tcPr>
            <w:tcW w:w="534" w:type="dxa"/>
          </w:tcPr>
          <w:p w:rsidR="00F047D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110" w:type="dxa"/>
          </w:tcPr>
          <w:p w:rsidR="00F047DA" w:rsidRDefault="00F047DA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ТФ должны определяться исходя из реальных трудовых задач и обязанностей в реальных организациях, а не из целей государственной национальной политики, стратегий и концепций</w:t>
            </w:r>
          </w:p>
        </w:tc>
        <w:tc>
          <w:tcPr>
            <w:tcW w:w="3828" w:type="dxa"/>
          </w:tcPr>
          <w:p w:rsidR="00EC505F" w:rsidRDefault="00EC505F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Отклонено:</w:t>
            </w:r>
          </w:p>
          <w:p w:rsidR="00F047DA" w:rsidRDefault="00F047D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ТФ соответствуют ТД конкретных работников</w:t>
            </w:r>
            <w:r w:rsidR="00EC505F">
              <w:rPr>
                <w:rFonts w:ascii="Times New Roman" w:hAnsi="Times New Roman"/>
              </w:rPr>
              <w:t>, обеспечивающих деятельность обганизаций и реализующих соответствующие трудовые функции, соответствующие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="00EC505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целям государственной национальной политики</w:t>
            </w:r>
          </w:p>
        </w:tc>
        <w:tc>
          <w:tcPr>
            <w:tcW w:w="1275" w:type="dxa"/>
          </w:tcPr>
          <w:p w:rsidR="00F047DA" w:rsidRDefault="00F047DA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047DA" w:rsidRPr="00843CA5" w:rsidTr="002236B4">
        <w:tc>
          <w:tcPr>
            <w:tcW w:w="534" w:type="dxa"/>
          </w:tcPr>
          <w:p w:rsidR="00F047D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110" w:type="dxa"/>
          </w:tcPr>
          <w:p w:rsidR="00F047DA" w:rsidRDefault="00846AE1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047DA">
              <w:rPr>
                <w:rFonts w:ascii="Times New Roman" w:hAnsi="Times New Roman"/>
              </w:rPr>
              <w:t>далить абзац «методическую и консультационную помощь оказывали И.А. Волошина и О.М. Зайцева»</w:t>
            </w:r>
          </w:p>
        </w:tc>
        <w:tc>
          <w:tcPr>
            <w:tcW w:w="3828" w:type="dxa"/>
          </w:tcPr>
          <w:p w:rsidR="00F047DA" w:rsidRDefault="00F047D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EC505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F047DA" w:rsidRDefault="00F047DA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F047DA" w:rsidRPr="00843CA5" w:rsidTr="002236B4">
        <w:tc>
          <w:tcPr>
            <w:tcW w:w="534" w:type="dxa"/>
          </w:tcPr>
          <w:p w:rsidR="00F047D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110" w:type="dxa"/>
          </w:tcPr>
          <w:p w:rsidR="00F047DA" w:rsidRDefault="00F047DA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Приложении 2 и Приложении 3 исключить из перечня участников профессионального обсуждения сотрудников НИИ Труда и социального страхования</w:t>
            </w:r>
          </w:p>
        </w:tc>
        <w:tc>
          <w:tcPr>
            <w:tcW w:w="3828" w:type="dxa"/>
          </w:tcPr>
          <w:p w:rsidR="00EC505F" w:rsidRDefault="00F047D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Отклонено</w:t>
            </w:r>
            <w:r w:rsidR="00EC505F">
              <w:rPr>
                <w:rFonts w:ascii="Times New Roman" w:hAnsi="Times New Roman"/>
              </w:rPr>
              <w:t>:</w:t>
            </w:r>
          </w:p>
          <w:p w:rsidR="00F047DA" w:rsidRDefault="00F047D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 Зайцева визировала протоколы совещаний</w:t>
            </w:r>
            <w:r w:rsidR="00EC505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F047DA" w:rsidRDefault="00164E95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29 - 97</w:t>
            </w:r>
          </w:p>
        </w:tc>
      </w:tr>
      <w:tr w:rsidR="00F047DA" w:rsidRPr="00843CA5" w:rsidTr="007131C7">
        <w:tc>
          <w:tcPr>
            <w:tcW w:w="9747" w:type="dxa"/>
            <w:gridSpan w:val="4"/>
          </w:tcPr>
          <w:p w:rsidR="00EC505F" w:rsidRDefault="00591E21" w:rsidP="00637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05F">
              <w:rPr>
                <w:rFonts w:ascii="Times New Roman" w:hAnsi="Times New Roman"/>
                <w:b/>
              </w:rPr>
              <w:t xml:space="preserve">Справка к письму начальника Управления </w:t>
            </w:r>
            <w:r w:rsidR="00EC505F">
              <w:rPr>
                <w:rFonts w:ascii="Times New Roman" w:hAnsi="Times New Roman"/>
                <w:b/>
              </w:rPr>
              <w:t>Президента Российской Федерации</w:t>
            </w:r>
          </w:p>
          <w:p w:rsidR="00F047DA" w:rsidRPr="00EC505F" w:rsidRDefault="00591E21" w:rsidP="00637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05F">
              <w:rPr>
                <w:rFonts w:ascii="Times New Roman" w:hAnsi="Times New Roman"/>
                <w:b/>
              </w:rPr>
              <w:t>по внутренней политике</w:t>
            </w:r>
          </w:p>
        </w:tc>
      </w:tr>
      <w:tr w:rsidR="00F047DA" w:rsidRPr="00843CA5" w:rsidTr="002236B4">
        <w:tc>
          <w:tcPr>
            <w:tcW w:w="534" w:type="dxa"/>
          </w:tcPr>
          <w:p w:rsidR="00F047DA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110" w:type="dxa"/>
          </w:tcPr>
          <w:p w:rsidR="00F047DA" w:rsidRDefault="00591E21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Пояснительная записка по форме В ЦЕЛОМ СООТВЕТСТВУЕТ ТРЕБОВАНИЯМ методических </w:t>
            </w:r>
            <w:r>
              <w:rPr>
                <w:rFonts w:ascii="Times New Roman" w:hAnsi="Times New Roman"/>
              </w:rPr>
              <w:lastRenderedPageBreak/>
              <w:t>рекомендаций. П</w:t>
            </w:r>
            <w:r w:rsidR="00F047DA">
              <w:rPr>
                <w:rFonts w:ascii="Times New Roman" w:hAnsi="Times New Roman"/>
              </w:rPr>
              <w:t xml:space="preserve">роект и пояснительная записка к нему нуждаются </w:t>
            </w:r>
            <w:r w:rsidR="00F047DA" w:rsidRPr="00F21A32">
              <w:rPr>
                <w:rFonts w:ascii="Times New Roman" w:hAnsi="Times New Roman"/>
                <w:b/>
              </w:rPr>
              <w:t>в серьезной и содержательной доработке</w:t>
            </w:r>
            <w:r w:rsidR="00F047DA">
              <w:rPr>
                <w:rFonts w:ascii="Times New Roman" w:hAnsi="Times New Roman"/>
              </w:rPr>
              <w:t>, исходя из представленных замечаний</w:t>
            </w:r>
          </w:p>
        </w:tc>
        <w:tc>
          <w:tcPr>
            <w:tcW w:w="3828" w:type="dxa"/>
          </w:tcPr>
          <w:p w:rsidR="00EC505F" w:rsidRDefault="00591E21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Принято</w:t>
            </w:r>
            <w:r w:rsidR="00EC505F">
              <w:rPr>
                <w:rFonts w:ascii="Times New Roman" w:hAnsi="Times New Roman"/>
              </w:rPr>
              <w:t>:</w:t>
            </w:r>
          </w:p>
          <w:p w:rsidR="00EC505F" w:rsidRDefault="00591E21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Пояснительная записка скорректирована. </w:t>
            </w:r>
          </w:p>
          <w:p w:rsidR="00F047DA" w:rsidRDefault="00591E21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Замечания носят дискуссионный характер</w:t>
            </w:r>
          </w:p>
        </w:tc>
        <w:tc>
          <w:tcPr>
            <w:tcW w:w="1275" w:type="dxa"/>
          </w:tcPr>
          <w:p w:rsidR="00F047DA" w:rsidRDefault="00F047DA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A32F86" w:rsidRPr="00843CA5" w:rsidTr="002236B4">
        <w:tc>
          <w:tcPr>
            <w:tcW w:w="534" w:type="dxa"/>
          </w:tcPr>
          <w:p w:rsidR="00A32F86" w:rsidRDefault="00CC3F9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4110" w:type="dxa"/>
          </w:tcPr>
          <w:p w:rsidR="00A32F86" w:rsidRDefault="0072731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ошибочное написание слова этнокультурные как «этно-культурные»</w:t>
            </w:r>
          </w:p>
        </w:tc>
        <w:tc>
          <w:tcPr>
            <w:tcW w:w="3828" w:type="dxa"/>
          </w:tcPr>
          <w:p w:rsidR="00EC505F" w:rsidRDefault="0072731B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="00EC505F">
              <w:rPr>
                <w:rFonts w:ascii="Times New Roman" w:hAnsi="Times New Roman"/>
              </w:rPr>
              <w:t>:</w:t>
            </w:r>
          </w:p>
          <w:p w:rsidR="00A32F86" w:rsidRDefault="0072731B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Приведено в соответствие с требованиям орфографии</w:t>
            </w:r>
            <w:r w:rsidR="00EC505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A32F86" w:rsidRDefault="00164E95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1-97</w:t>
            </w:r>
          </w:p>
        </w:tc>
      </w:tr>
      <w:tr w:rsidR="0072731B" w:rsidRPr="00843CA5" w:rsidTr="002236B4">
        <w:tc>
          <w:tcPr>
            <w:tcW w:w="534" w:type="dxa"/>
          </w:tcPr>
          <w:p w:rsidR="0072731B" w:rsidRDefault="0072731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110" w:type="dxa"/>
          </w:tcPr>
          <w:p w:rsidR="0072731B" w:rsidRDefault="0072731B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о перспективах развития вида профессии не соотносится с представленным содержанием</w:t>
            </w:r>
          </w:p>
        </w:tc>
        <w:tc>
          <w:tcPr>
            <w:tcW w:w="3828" w:type="dxa"/>
          </w:tcPr>
          <w:p w:rsidR="00EC505F" w:rsidRDefault="00EC505F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частично.</w:t>
            </w:r>
          </w:p>
          <w:p w:rsidR="0072731B" w:rsidRDefault="0072731B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пояснительной записки скорректирован</w:t>
            </w:r>
          </w:p>
        </w:tc>
        <w:tc>
          <w:tcPr>
            <w:tcW w:w="1275" w:type="dxa"/>
          </w:tcPr>
          <w:p w:rsidR="0072731B" w:rsidRDefault="00164E95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1-97</w:t>
            </w:r>
          </w:p>
        </w:tc>
      </w:tr>
      <w:tr w:rsidR="0096299C" w:rsidRPr="00843CA5" w:rsidTr="002236B4">
        <w:tc>
          <w:tcPr>
            <w:tcW w:w="534" w:type="dxa"/>
          </w:tcPr>
          <w:p w:rsidR="0096299C" w:rsidRDefault="0096299C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110" w:type="dxa"/>
          </w:tcPr>
          <w:p w:rsidR="0096299C" w:rsidRDefault="0096299C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приходит к неожиданному выводу, что стратегические цели государственной национальной политики Российской Федерации реализуют учреждения культуры. При этом далее в объем понятия «учреждения культуры» необоснованно включается широкий перечень организаций, в том числе государственные внебюджетные фонды Российской Федерации и государственные корпорации</w:t>
            </w:r>
          </w:p>
        </w:tc>
        <w:tc>
          <w:tcPr>
            <w:tcW w:w="3828" w:type="dxa"/>
          </w:tcPr>
          <w:p w:rsidR="00EC505F" w:rsidRDefault="00EC505F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частично:</w:t>
            </w:r>
          </w:p>
          <w:p w:rsidR="0096299C" w:rsidRDefault="0096299C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пояснительной записки скорректирован</w:t>
            </w:r>
          </w:p>
        </w:tc>
        <w:tc>
          <w:tcPr>
            <w:tcW w:w="1275" w:type="dxa"/>
          </w:tcPr>
          <w:p w:rsidR="0096299C" w:rsidRDefault="0096299C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6299C" w:rsidRPr="00843CA5" w:rsidTr="002236B4">
        <w:tc>
          <w:tcPr>
            <w:tcW w:w="534" w:type="dxa"/>
          </w:tcPr>
          <w:p w:rsidR="0096299C" w:rsidRDefault="0096299C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110" w:type="dxa"/>
          </w:tcPr>
          <w:p w:rsidR="0096299C" w:rsidRDefault="0033299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Авторы не привели анализ законодательства Российской Федерации и субъектов Российской Федерации в сфере межнациональных отношений, не рассмотрели действующую практику реализации государственной национальной политики Российской Федерации, не представили статистических данных, обосновывающих перспективы развития вида профессии</w:t>
            </w:r>
          </w:p>
        </w:tc>
        <w:tc>
          <w:tcPr>
            <w:tcW w:w="3828" w:type="dxa"/>
          </w:tcPr>
          <w:p w:rsidR="00EC505F" w:rsidRDefault="00EC505F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частично:</w:t>
            </w:r>
          </w:p>
          <w:p w:rsidR="0096299C" w:rsidRDefault="0033299D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пояснительной записки скорректирован, включена информация о статистических исследованиях, практике реализации государственной национальной политики, законодательств</w:t>
            </w:r>
            <w:r w:rsidR="00A86CC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Российской Федерации, касающ</w:t>
            </w:r>
            <w:r w:rsidR="00A86CC8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>ся муниципальной власти</w:t>
            </w:r>
          </w:p>
        </w:tc>
        <w:tc>
          <w:tcPr>
            <w:tcW w:w="1275" w:type="dxa"/>
          </w:tcPr>
          <w:p w:rsidR="0096299C" w:rsidRDefault="00EC505F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299D">
              <w:rPr>
                <w:rFonts w:ascii="Times New Roman" w:hAnsi="Times New Roman"/>
              </w:rPr>
              <w:t>-11</w:t>
            </w:r>
          </w:p>
        </w:tc>
      </w:tr>
      <w:tr w:rsidR="0033299D" w:rsidRPr="00843CA5" w:rsidTr="002236B4">
        <w:tc>
          <w:tcPr>
            <w:tcW w:w="534" w:type="dxa"/>
          </w:tcPr>
          <w:p w:rsidR="0033299D" w:rsidRDefault="0033299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110" w:type="dxa"/>
          </w:tcPr>
          <w:p w:rsidR="0033299D" w:rsidRDefault="0033299D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разделов «Описание обобщенных трудовых функций, входящих в вид профессиональной деятельности, и обоснование их отнесения к конкретным уровням квалификации» и «Описание состава трудовых функций и обоснование их отнесения к конкретным уровням (подуровням) квалификации» не решает в должн</w:t>
            </w:r>
            <w:r w:rsidR="00B03E85">
              <w:rPr>
                <w:rFonts w:ascii="Times New Roman" w:hAnsi="Times New Roman"/>
              </w:rPr>
              <w:t>ой мере задачи, отраженные в их</w:t>
            </w:r>
            <w:r>
              <w:rPr>
                <w:rFonts w:ascii="Times New Roman" w:hAnsi="Times New Roman"/>
              </w:rPr>
              <w:t xml:space="preserve"> наименовании</w:t>
            </w:r>
            <w:r w:rsidR="00B03E85">
              <w:rPr>
                <w:rFonts w:ascii="Times New Roman" w:hAnsi="Times New Roman"/>
              </w:rPr>
              <w:t>. Совершенно неясен объем выполняемых работ специалистом</w:t>
            </w:r>
          </w:p>
        </w:tc>
        <w:tc>
          <w:tcPr>
            <w:tcW w:w="3828" w:type="dxa"/>
          </w:tcPr>
          <w:p w:rsidR="00A86CC8" w:rsidRDefault="00A86CC8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частично.</w:t>
            </w:r>
          </w:p>
          <w:p w:rsidR="00A86CC8" w:rsidRDefault="0033299D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пояснительной записки скорректирован</w:t>
            </w:r>
            <w:r w:rsidR="00B03E85">
              <w:rPr>
                <w:rFonts w:ascii="Times New Roman" w:hAnsi="Times New Roman"/>
              </w:rPr>
              <w:t xml:space="preserve">. </w:t>
            </w:r>
          </w:p>
          <w:p w:rsidR="0033299D" w:rsidRDefault="00B03E85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стандарт носит рамочный характер</w:t>
            </w:r>
          </w:p>
        </w:tc>
        <w:tc>
          <w:tcPr>
            <w:tcW w:w="1275" w:type="dxa"/>
          </w:tcPr>
          <w:p w:rsidR="0033299D" w:rsidRDefault="00EC505F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3299D">
              <w:rPr>
                <w:rFonts w:ascii="Times New Roman" w:hAnsi="Times New Roman"/>
              </w:rPr>
              <w:t>-15</w:t>
            </w:r>
          </w:p>
        </w:tc>
      </w:tr>
      <w:tr w:rsidR="00B03E85" w:rsidRPr="00843CA5" w:rsidTr="002236B4">
        <w:tc>
          <w:tcPr>
            <w:tcW w:w="534" w:type="dxa"/>
          </w:tcPr>
          <w:p w:rsidR="00B03E85" w:rsidRDefault="00B03E85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110" w:type="dxa"/>
          </w:tcPr>
          <w:p w:rsidR="00B03E85" w:rsidRDefault="00B03E85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«Основные этапы разработки профессионального стандарта» не содержит подробной информации о ходе разработки профессионального стандарта, отличий между вариантами проектов, устранения предыдущих замечаний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3828" w:type="dxa"/>
          </w:tcPr>
          <w:p w:rsidR="00A86CC8" w:rsidRDefault="00A86CC8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частично:</w:t>
            </w:r>
          </w:p>
          <w:p w:rsidR="00B03E85" w:rsidRDefault="00074B1A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пояснительной записки скорректирован. Включена информация о ходе исполнения поручении Правительства Российской Федерации и об отклонении </w:t>
            </w:r>
            <w:r w:rsidR="00A86CC8">
              <w:rPr>
                <w:rFonts w:ascii="Times New Roman" w:hAnsi="Times New Roman"/>
              </w:rPr>
              <w:t xml:space="preserve">первого </w:t>
            </w:r>
            <w:r>
              <w:rPr>
                <w:rFonts w:ascii="Times New Roman" w:hAnsi="Times New Roman"/>
              </w:rPr>
              <w:t xml:space="preserve">проекта профессионального стандарта «Специалист по вопросам межнациональных и межрелигиозных отношений» Национальным советом при Президенте Российской </w:t>
            </w:r>
            <w:r>
              <w:rPr>
                <w:rFonts w:ascii="Times New Roman" w:hAnsi="Times New Roman"/>
              </w:rPr>
              <w:lastRenderedPageBreak/>
              <w:t>Федерации, а также о характере замечаний</w:t>
            </w:r>
          </w:p>
        </w:tc>
        <w:tc>
          <w:tcPr>
            <w:tcW w:w="1275" w:type="dxa"/>
          </w:tcPr>
          <w:p w:rsidR="00B03E85" w:rsidRDefault="00074B1A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</w:tr>
      <w:tr w:rsidR="00074B1A" w:rsidRPr="00843CA5" w:rsidTr="002236B4">
        <w:tc>
          <w:tcPr>
            <w:tcW w:w="534" w:type="dxa"/>
          </w:tcPr>
          <w:p w:rsidR="00074B1A" w:rsidRDefault="00074B1A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4110" w:type="dxa"/>
          </w:tcPr>
          <w:p w:rsidR="00074B1A" w:rsidRDefault="00995F50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организациях, на базе которых проводились исследования, и обоснование выбора этих организаций ограничивается констатацией фактов.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методов, не содержит собственно описания категорий экспертов и их количества</w:t>
            </w:r>
          </w:p>
        </w:tc>
        <w:tc>
          <w:tcPr>
            <w:tcW w:w="3828" w:type="dxa"/>
          </w:tcPr>
          <w:p w:rsidR="00A86CC8" w:rsidRDefault="00995F50" w:rsidP="00637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  <w:r w:rsidR="00A86CC8">
              <w:rPr>
                <w:rFonts w:ascii="Times New Roman" w:hAnsi="Times New Roman" w:cs="Times New Roman"/>
              </w:rPr>
              <w:t>частично:</w:t>
            </w:r>
          </w:p>
          <w:p w:rsidR="00074B1A" w:rsidRPr="00995F50" w:rsidRDefault="00995F50" w:rsidP="00637136">
            <w:pPr>
              <w:spacing w:after="0" w:line="240" w:lineRule="auto"/>
              <w:rPr>
                <w:rFonts w:ascii="Times New Roman" w:hAnsi="Times New Roman"/>
              </w:rPr>
            </w:pPr>
            <w:r w:rsidRPr="00995F50">
              <w:rPr>
                <w:rFonts w:ascii="Times New Roman" w:hAnsi="Times New Roman" w:cs="Times New Roman"/>
                <w:spacing w:val="-4"/>
              </w:rPr>
              <w:t>Ответственным разработчиком проекта профессионального стандарта является</w:t>
            </w:r>
            <w:r>
              <w:rPr>
                <w:rFonts w:ascii="Times New Roman" w:hAnsi="Times New Roman" w:cs="Times New Roman"/>
                <w:spacing w:val="-4"/>
              </w:rPr>
              <w:t xml:space="preserve"> РАНХиГС</w:t>
            </w:r>
            <w:r w:rsidR="005E5A5E">
              <w:rPr>
                <w:rFonts w:ascii="Times New Roman" w:hAnsi="Times New Roman" w:cs="Times New Roman"/>
                <w:spacing w:val="-4"/>
              </w:rPr>
              <w:t>, действующая в соответствии с научной методологией</w:t>
            </w:r>
            <w:r w:rsidR="00A86CC8">
              <w:rPr>
                <w:rFonts w:ascii="Times New Roman" w:hAnsi="Times New Roman" w:cs="Times New Roman"/>
                <w:spacing w:val="-4"/>
              </w:rPr>
              <w:t xml:space="preserve"> в рамках нормативно-правовой базы Российской Федерации</w:t>
            </w:r>
            <w:r>
              <w:rPr>
                <w:rFonts w:ascii="Times New Roman" w:hAnsi="Times New Roman" w:cs="Times New Roman"/>
                <w:spacing w:val="-4"/>
              </w:rPr>
              <w:t>. Соразработчики и эксперты привлечены рабочей группой РАНХиГС с учетом их профессиональной компетентности, общественной значимости и территориальной представительности</w:t>
            </w:r>
            <w:r w:rsidR="005E5A5E">
              <w:rPr>
                <w:rFonts w:ascii="Times New Roman" w:hAnsi="Times New Roman" w:cs="Times New Roman"/>
                <w:spacing w:val="-4"/>
              </w:rPr>
              <w:t xml:space="preserve"> (</w:t>
            </w:r>
            <w:r>
              <w:rPr>
                <w:rFonts w:ascii="Times New Roman" w:hAnsi="Times New Roman" w:cs="Times New Roman"/>
                <w:spacing w:val="-4"/>
              </w:rPr>
              <w:t>ука</w:t>
            </w:r>
            <w:r w:rsidR="005E5A5E">
              <w:rPr>
                <w:rFonts w:ascii="Times New Roman" w:hAnsi="Times New Roman" w:cs="Times New Roman"/>
                <w:spacing w:val="-4"/>
              </w:rPr>
              <w:t>заны соответствующие должности, ученые степени, звания)</w:t>
            </w:r>
          </w:p>
        </w:tc>
        <w:tc>
          <w:tcPr>
            <w:tcW w:w="1275" w:type="dxa"/>
          </w:tcPr>
          <w:p w:rsidR="00074B1A" w:rsidRDefault="00164E95" w:rsidP="00637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15-97</w:t>
            </w:r>
          </w:p>
        </w:tc>
      </w:tr>
      <w:tr w:rsidR="005E5A5E" w:rsidRPr="00843CA5" w:rsidTr="002236B4">
        <w:tc>
          <w:tcPr>
            <w:tcW w:w="534" w:type="dxa"/>
          </w:tcPr>
          <w:p w:rsidR="005E5A5E" w:rsidRDefault="005E5A5E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110" w:type="dxa"/>
          </w:tcPr>
          <w:p w:rsidR="005E5A5E" w:rsidRDefault="00965FF3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большей части НПА, регулирующих ВПД, отсутствует указание конкретных статей, отсутствует ряд важных законов и подзаконных актов, не существует Указа Президента Российской Федерации от 13.06.2012</w:t>
            </w:r>
          </w:p>
        </w:tc>
        <w:tc>
          <w:tcPr>
            <w:tcW w:w="3828" w:type="dxa"/>
          </w:tcPr>
          <w:p w:rsidR="00A86CC8" w:rsidRDefault="00A86CC8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Принято:</w:t>
            </w:r>
          </w:p>
          <w:p w:rsidR="005E5A5E" w:rsidRDefault="007131C7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НПА дополнены. Указана статья ТК РФ, иные НПА относятся к ВПД всецело</w:t>
            </w:r>
            <w:r w:rsidR="00A86CC8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5E5A5E" w:rsidRDefault="003D76AF" w:rsidP="003D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131C7">
              <w:rPr>
                <w:rFonts w:ascii="Times New Roman" w:hAnsi="Times New Roman"/>
              </w:rPr>
              <w:t>-20</w:t>
            </w:r>
          </w:p>
        </w:tc>
      </w:tr>
      <w:tr w:rsidR="007131C7" w:rsidRPr="00843CA5" w:rsidTr="002236B4">
        <w:tc>
          <w:tcPr>
            <w:tcW w:w="534" w:type="dxa"/>
          </w:tcPr>
          <w:p w:rsidR="007131C7" w:rsidRDefault="007131C7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110" w:type="dxa"/>
          </w:tcPr>
          <w:p w:rsidR="007131C7" w:rsidRDefault="007131C7" w:rsidP="00637136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Спорное обоснование включения или исключения тех или иных замечаний, предложений. Замечание о необязательности включения предметной области «теология» в состав к знаниям по трудовым функциям, отклоняется в связи с аргументом, что «теология включена в ОКСО». При этом ранее предложение о включении «теологии»</w:t>
            </w:r>
            <w:r w:rsidR="0040652B">
              <w:rPr>
                <w:rFonts w:ascii="Times New Roman" w:hAnsi="Times New Roman"/>
              </w:rPr>
              <w:t xml:space="preserve"> без обоснований принимается для всех ТФ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828" w:type="dxa"/>
          </w:tcPr>
          <w:p w:rsidR="00A86CC8" w:rsidRDefault="00A86CC8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частично:</w:t>
            </w:r>
          </w:p>
          <w:p w:rsidR="007131C7" w:rsidRDefault="0040652B" w:rsidP="00637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«Теология» исключена из требований к образованию в ТФ</w:t>
            </w:r>
          </w:p>
        </w:tc>
        <w:tc>
          <w:tcPr>
            <w:tcW w:w="1275" w:type="dxa"/>
          </w:tcPr>
          <w:p w:rsidR="007131C7" w:rsidRDefault="003D76AF" w:rsidP="003D7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704CA">
              <w:rPr>
                <w:rFonts w:ascii="Times New Roman" w:hAnsi="Times New Roman"/>
              </w:rPr>
              <w:t>-97</w:t>
            </w:r>
          </w:p>
        </w:tc>
      </w:tr>
    </w:tbl>
    <w:p w:rsidR="00DB7E7D" w:rsidRDefault="00DB7E7D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CEC" w:rsidRDefault="00977CEC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136" w:rsidRDefault="00637136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A5A" w:rsidRPr="005D72CD" w:rsidRDefault="005D72CD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5D72CD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5D72CD">
        <w:rPr>
          <w:rFonts w:ascii="Times New Roman" w:hAnsi="Times New Roman"/>
          <w:sz w:val="24"/>
          <w:szCs w:val="24"/>
        </w:rPr>
        <w:t xml:space="preserve"> по разработке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DB7E7D" w:rsidRDefault="005D72CD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35327" w:rsidRPr="00A94A37">
        <w:rPr>
          <w:rFonts w:ascii="Times New Roman" w:hAnsi="Times New Roman"/>
          <w:sz w:val="24"/>
          <w:szCs w:val="24"/>
        </w:rPr>
        <w:t>ав</w:t>
      </w:r>
      <w:r w:rsidR="00DB7E7D">
        <w:rPr>
          <w:rFonts w:ascii="Times New Roman" w:hAnsi="Times New Roman"/>
          <w:sz w:val="24"/>
          <w:szCs w:val="24"/>
        </w:rPr>
        <w:t>едующий</w:t>
      </w:r>
      <w:r w:rsidR="00135327" w:rsidRPr="00A94A37">
        <w:rPr>
          <w:rFonts w:ascii="Times New Roman" w:hAnsi="Times New Roman"/>
          <w:sz w:val="24"/>
          <w:szCs w:val="24"/>
        </w:rPr>
        <w:t xml:space="preserve"> кафедрой национальных и </w:t>
      </w:r>
    </w:p>
    <w:p w:rsidR="00135327" w:rsidRDefault="00135327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A37">
        <w:rPr>
          <w:rFonts w:ascii="Times New Roman" w:hAnsi="Times New Roman"/>
          <w:sz w:val="24"/>
          <w:szCs w:val="24"/>
        </w:rPr>
        <w:t>феде</w:t>
      </w:r>
      <w:r>
        <w:rPr>
          <w:rFonts w:ascii="Times New Roman" w:hAnsi="Times New Roman"/>
          <w:sz w:val="24"/>
          <w:szCs w:val="24"/>
        </w:rPr>
        <w:t>ративных отношений ИГСУ РАНХиГС,</w:t>
      </w:r>
    </w:p>
    <w:p w:rsidR="00DB7E7D" w:rsidRDefault="00DB7E7D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Совета по межнациональным отношениям</w:t>
      </w:r>
    </w:p>
    <w:p w:rsidR="00A94A37" w:rsidRDefault="00DB7E7D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Президенте Российской Федерации,</w:t>
      </w:r>
    </w:p>
    <w:p w:rsidR="00DB7E7D" w:rsidRDefault="00DB7E7D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д-р ист. наук, профессор</w:t>
      </w:r>
    </w:p>
    <w:p w:rsidR="00DB7E7D" w:rsidRDefault="00DB7E7D" w:rsidP="00637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E7" w:rsidRPr="00843CA5" w:rsidRDefault="00FB552C" w:rsidP="00637136">
      <w:pPr>
        <w:spacing w:after="0" w:line="240" w:lineRule="auto"/>
        <w:rPr>
          <w:rFonts w:ascii="Times New Roman" w:hAnsi="Times New Roman"/>
        </w:rPr>
      </w:pPr>
      <w:r w:rsidRPr="00A94A37">
        <w:rPr>
          <w:rFonts w:ascii="Times New Roman" w:hAnsi="Times New Roman"/>
          <w:sz w:val="24"/>
          <w:szCs w:val="24"/>
        </w:rPr>
        <w:t>В.А. Михайлов</w:t>
      </w:r>
      <w:r w:rsidR="00A94A37">
        <w:rPr>
          <w:rFonts w:ascii="Times New Roman" w:hAnsi="Times New Roman"/>
        </w:rPr>
        <w:t xml:space="preserve"> ______________________</w:t>
      </w:r>
    </w:p>
    <w:p w:rsidR="00AA6605" w:rsidRDefault="00AA6605" w:rsidP="00637136">
      <w:pPr>
        <w:spacing w:line="240" w:lineRule="auto"/>
        <w:rPr>
          <w:rFonts w:ascii="Times New Roman" w:hAnsi="Times New Roman"/>
        </w:rPr>
      </w:pPr>
    </w:p>
    <w:p w:rsidR="00967224" w:rsidRDefault="00967224" w:rsidP="00637136">
      <w:pPr>
        <w:spacing w:line="240" w:lineRule="auto"/>
        <w:rPr>
          <w:rFonts w:ascii="Times New Roman" w:hAnsi="Times New Roman"/>
        </w:rPr>
      </w:pPr>
    </w:p>
    <w:p w:rsidR="00637136" w:rsidRDefault="00637136" w:rsidP="00637136">
      <w:pPr>
        <w:spacing w:line="240" w:lineRule="auto"/>
        <w:rPr>
          <w:rFonts w:ascii="Times New Roman" w:hAnsi="Times New Roman"/>
        </w:rPr>
      </w:pPr>
    </w:p>
    <w:p w:rsidR="00637136" w:rsidRDefault="00637136" w:rsidP="00637136">
      <w:pPr>
        <w:spacing w:line="240" w:lineRule="auto"/>
        <w:rPr>
          <w:rFonts w:ascii="Times New Roman" w:hAnsi="Times New Roman"/>
        </w:rPr>
      </w:pPr>
    </w:p>
    <w:p w:rsidR="00637136" w:rsidRDefault="00637136" w:rsidP="00637136">
      <w:pPr>
        <w:spacing w:line="240" w:lineRule="auto"/>
        <w:rPr>
          <w:rFonts w:ascii="Times New Roman" w:hAnsi="Times New Roman"/>
        </w:rPr>
      </w:pPr>
    </w:p>
    <w:p w:rsidR="00135327" w:rsidRPr="00DB7E7D" w:rsidRDefault="00DB7E7D" w:rsidP="00637136">
      <w:pPr>
        <w:spacing w:line="240" w:lineRule="auto"/>
        <w:rPr>
          <w:rFonts w:ascii="Times New Roman" w:hAnsi="Times New Roman"/>
          <w:sz w:val="20"/>
          <w:szCs w:val="20"/>
        </w:rPr>
      </w:pPr>
      <w:r w:rsidRPr="00DB7E7D">
        <w:rPr>
          <w:rFonts w:ascii="Times New Roman" w:hAnsi="Times New Roman"/>
          <w:sz w:val="20"/>
          <w:szCs w:val="20"/>
        </w:rPr>
        <w:t>И</w:t>
      </w:r>
      <w:r w:rsidR="004D11D3">
        <w:rPr>
          <w:rFonts w:ascii="Times New Roman" w:hAnsi="Times New Roman"/>
          <w:sz w:val="20"/>
          <w:szCs w:val="20"/>
        </w:rPr>
        <w:t xml:space="preserve">сп.: </w:t>
      </w:r>
      <w:r w:rsidR="00967224">
        <w:rPr>
          <w:rFonts w:ascii="Times New Roman" w:hAnsi="Times New Roman"/>
          <w:sz w:val="20"/>
          <w:szCs w:val="20"/>
        </w:rPr>
        <w:t>Козлов М.В</w:t>
      </w:r>
      <w:r w:rsidR="004D11D3">
        <w:rPr>
          <w:rFonts w:ascii="Times New Roman" w:hAnsi="Times New Roman"/>
          <w:sz w:val="20"/>
          <w:szCs w:val="20"/>
        </w:rPr>
        <w:t>.,</w:t>
      </w:r>
      <w:r w:rsidR="00260485">
        <w:rPr>
          <w:rFonts w:ascii="Times New Roman" w:hAnsi="Times New Roman"/>
          <w:sz w:val="20"/>
          <w:szCs w:val="20"/>
        </w:rPr>
        <w:t xml:space="preserve"> +7-</w:t>
      </w:r>
      <w:r w:rsidR="00C667CA">
        <w:rPr>
          <w:rFonts w:ascii="Times New Roman" w:hAnsi="Times New Roman"/>
          <w:sz w:val="20"/>
          <w:szCs w:val="20"/>
        </w:rPr>
        <w:t xml:space="preserve">926 </w:t>
      </w:r>
      <w:r w:rsidR="00967224">
        <w:rPr>
          <w:rFonts w:ascii="Times New Roman" w:hAnsi="Times New Roman"/>
          <w:sz w:val="20"/>
          <w:szCs w:val="20"/>
        </w:rPr>
        <w:t>620-5185</w:t>
      </w:r>
      <w:r w:rsidR="00135327" w:rsidRPr="00DB7E7D">
        <w:rPr>
          <w:rFonts w:ascii="Times New Roman" w:hAnsi="Times New Roman"/>
          <w:sz w:val="20"/>
          <w:szCs w:val="20"/>
        </w:rPr>
        <w:t xml:space="preserve">, </w:t>
      </w:r>
      <w:r w:rsidR="00301692">
        <w:rPr>
          <w:rFonts w:ascii="Times New Roman" w:hAnsi="Times New Roman"/>
          <w:sz w:val="20"/>
          <w:szCs w:val="20"/>
          <w:lang w:val="en-US"/>
        </w:rPr>
        <w:t>mv</w:t>
      </w:r>
      <w:r w:rsidR="00967224" w:rsidRPr="00967224">
        <w:rPr>
          <w:rFonts w:ascii="Times New Roman" w:hAnsi="Times New Roman"/>
          <w:sz w:val="20"/>
          <w:szCs w:val="20"/>
        </w:rPr>
        <w:t>.</w:t>
      </w:r>
      <w:r w:rsidR="00967224">
        <w:rPr>
          <w:rFonts w:ascii="Times New Roman" w:hAnsi="Times New Roman"/>
          <w:sz w:val="20"/>
          <w:szCs w:val="20"/>
          <w:lang w:val="en-US"/>
        </w:rPr>
        <w:t>kozlov</w:t>
      </w:r>
      <w:r w:rsidR="00135327" w:rsidRPr="00DB7E7D">
        <w:rPr>
          <w:rFonts w:ascii="Times New Roman" w:hAnsi="Times New Roman"/>
          <w:sz w:val="20"/>
          <w:szCs w:val="20"/>
        </w:rPr>
        <w:t>@</w:t>
      </w:r>
      <w:r w:rsidR="00967224">
        <w:rPr>
          <w:rFonts w:ascii="Times New Roman" w:hAnsi="Times New Roman"/>
          <w:sz w:val="20"/>
          <w:szCs w:val="20"/>
          <w:lang w:val="en-US"/>
        </w:rPr>
        <w:t>migsu</w:t>
      </w:r>
      <w:r w:rsidR="00135327" w:rsidRPr="00DB7E7D">
        <w:rPr>
          <w:rFonts w:ascii="Times New Roman" w:hAnsi="Times New Roman"/>
          <w:sz w:val="20"/>
          <w:szCs w:val="20"/>
        </w:rPr>
        <w:t>.</w:t>
      </w:r>
      <w:r w:rsidR="00135327" w:rsidRPr="00DB7E7D">
        <w:rPr>
          <w:rFonts w:ascii="Times New Roman" w:hAnsi="Times New Roman"/>
          <w:sz w:val="20"/>
          <w:szCs w:val="20"/>
          <w:lang w:val="en-US"/>
        </w:rPr>
        <w:t>ru</w:t>
      </w:r>
    </w:p>
    <w:sectPr w:rsidR="00135327" w:rsidRPr="00DB7E7D" w:rsidSect="00FA1D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DA" w:rsidRDefault="007614DA" w:rsidP="00FA1DF7">
      <w:pPr>
        <w:spacing w:after="0" w:line="240" w:lineRule="auto"/>
      </w:pPr>
      <w:r>
        <w:separator/>
      </w:r>
    </w:p>
  </w:endnote>
  <w:endnote w:type="continuationSeparator" w:id="0">
    <w:p w:rsidR="007614DA" w:rsidRDefault="007614DA" w:rsidP="00FA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DA" w:rsidRDefault="007614DA" w:rsidP="00FA1DF7">
      <w:pPr>
        <w:spacing w:after="0" w:line="240" w:lineRule="auto"/>
      </w:pPr>
      <w:r>
        <w:separator/>
      </w:r>
    </w:p>
  </w:footnote>
  <w:footnote w:type="continuationSeparator" w:id="0">
    <w:p w:rsidR="007614DA" w:rsidRDefault="007614DA" w:rsidP="00FA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0247"/>
      <w:docPartObj>
        <w:docPartGallery w:val="Page Numbers (Top of Page)"/>
        <w:docPartUnique/>
      </w:docPartObj>
    </w:sdtPr>
    <w:sdtEndPr/>
    <w:sdtContent>
      <w:p w:rsidR="003D76AF" w:rsidRDefault="003D7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E1">
          <w:rPr>
            <w:noProof/>
          </w:rPr>
          <w:t>9</w:t>
        </w:r>
        <w:r>
          <w:fldChar w:fldCharType="end"/>
        </w:r>
      </w:p>
    </w:sdtContent>
  </w:sdt>
  <w:p w:rsidR="003D76AF" w:rsidRDefault="003D76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3377"/>
    <w:multiLevelType w:val="hybridMultilevel"/>
    <w:tmpl w:val="AD368F34"/>
    <w:lvl w:ilvl="0" w:tplc="2A6A8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7"/>
    <w:rsid w:val="00010842"/>
    <w:rsid w:val="00014DC5"/>
    <w:rsid w:val="000150ED"/>
    <w:rsid w:val="00051096"/>
    <w:rsid w:val="00074B1A"/>
    <w:rsid w:val="000803B8"/>
    <w:rsid w:val="000A5D67"/>
    <w:rsid w:val="000B3F93"/>
    <w:rsid w:val="000B7F77"/>
    <w:rsid w:val="00113A3B"/>
    <w:rsid w:val="00135327"/>
    <w:rsid w:val="00164E17"/>
    <w:rsid w:val="00164E95"/>
    <w:rsid w:val="001A74F8"/>
    <w:rsid w:val="001C4664"/>
    <w:rsid w:val="001E7E86"/>
    <w:rsid w:val="001F2BF2"/>
    <w:rsid w:val="00202A3D"/>
    <w:rsid w:val="002049DD"/>
    <w:rsid w:val="00222350"/>
    <w:rsid w:val="0022341E"/>
    <w:rsid w:val="002236B4"/>
    <w:rsid w:val="00227E9A"/>
    <w:rsid w:val="00251EB9"/>
    <w:rsid w:val="00252E9A"/>
    <w:rsid w:val="002531D0"/>
    <w:rsid w:val="00260485"/>
    <w:rsid w:val="0028216C"/>
    <w:rsid w:val="0029703E"/>
    <w:rsid w:val="002A1F98"/>
    <w:rsid w:val="002B0D44"/>
    <w:rsid w:val="002D6A39"/>
    <w:rsid w:val="002E2F60"/>
    <w:rsid w:val="002E3B68"/>
    <w:rsid w:val="002E7653"/>
    <w:rsid w:val="002F05E7"/>
    <w:rsid w:val="0030091E"/>
    <w:rsid w:val="00301692"/>
    <w:rsid w:val="003044A4"/>
    <w:rsid w:val="00313E0B"/>
    <w:rsid w:val="0033299D"/>
    <w:rsid w:val="00332C59"/>
    <w:rsid w:val="00341374"/>
    <w:rsid w:val="003415FC"/>
    <w:rsid w:val="003B0036"/>
    <w:rsid w:val="003B4366"/>
    <w:rsid w:val="003B62CA"/>
    <w:rsid w:val="003B6B17"/>
    <w:rsid w:val="003D6EEB"/>
    <w:rsid w:val="003D76AF"/>
    <w:rsid w:val="003F55E0"/>
    <w:rsid w:val="00403324"/>
    <w:rsid w:val="0040652B"/>
    <w:rsid w:val="00456876"/>
    <w:rsid w:val="004778FE"/>
    <w:rsid w:val="0049344C"/>
    <w:rsid w:val="004C4704"/>
    <w:rsid w:val="004C5335"/>
    <w:rsid w:val="004D11D3"/>
    <w:rsid w:val="004D4B33"/>
    <w:rsid w:val="004E3F2F"/>
    <w:rsid w:val="005632C3"/>
    <w:rsid w:val="00591E21"/>
    <w:rsid w:val="005943E8"/>
    <w:rsid w:val="005A7AAD"/>
    <w:rsid w:val="005C6638"/>
    <w:rsid w:val="005D72CD"/>
    <w:rsid w:val="005E13E8"/>
    <w:rsid w:val="005E5A5E"/>
    <w:rsid w:val="0060799F"/>
    <w:rsid w:val="00621A5A"/>
    <w:rsid w:val="00637136"/>
    <w:rsid w:val="00644CA6"/>
    <w:rsid w:val="00652DE6"/>
    <w:rsid w:val="006675E1"/>
    <w:rsid w:val="006704CA"/>
    <w:rsid w:val="006B3131"/>
    <w:rsid w:val="006F5D8C"/>
    <w:rsid w:val="0070306D"/>
    <w:rsid w:val="007131C7"/>
    <w:rsid w:val="0072731B"/>
    <w:rsid w:val="00737A30"/>
    <w:rsid w:val="00754A1A"/>
    <w:rsid w:val="007614DA"/>
    <w:rsid w:val="00762DF3"/>
    <w:rsid w:val="007F77B4"/>
    <w:rsid w:val="00843CA5"/>
    <w:rsid w:val="00846AE1"/>
    <w:rsid w:val="008C149C"/>
    <w:rsid w:val="008D370D"/>
    <w:rsid w:val="009229FC"/>
    <w:rsid w:val="009332CD"/>
    <w:rsid w:val="0096299C"/>
    <w:rsid w:val="00965FF3"/>
    <w:rsid w:val="00967224"/>
    <w:rsid w:val="00977CEC"/>
    <w:rsid w:val="00995F50"/>
    <w:rsid w:val="009E6F6F"/>
    <w:rsid w:val="009F4736"/>
    <w:rsid w:val="00A20945"/>
    <w:rsid w:val="00A2377C"/>
    <w:rsid w:val="00A32F86"/>
    <w:rsid w:val="00A46724"/>
    <w:rsid w:val="00A50C19"/>
    <w:rsid w:val="00A71C7C"/>
    <w:rsid w:val="00A72E58"/>
    <w:rsid w:val="00A85978"/>
    <w:rsid w:val="00A86CC8"/>
    <w:rsid w:val="00A86FE8"/>
    <w:rsid w:val="00A94A37"/>
    <w:rsid w:val="00AA6605"/>
    <w:rsid w:val="00AB025B"/>
    <w:rsid w:val="00AB45CA"/>
    <w:rsid w:val="00AF7AC0"/>
    <w:rsid w:val="00B03E85"/>
    <w:rsid w:val="00B131BC"/>
    <w:rsid w:val="00B165E4"/>
    <w:rsid w:val="00B25AEF"/>
    <w:rsid w:val="00B278C1"/>
    <w:rsid w:val="00B5056A"/>
    <w:rsid w:val="00B55FB6"/>
    <w:rsid w:val="00B60B51"/>
    <w:rsid w:val="00B734F1"/>
    <w:rsid w:val="00BB13C2"/>
    <w:rsid w:val="00C0150F"/>
    <w:rsid w:val="00C05B67"/>
    <w:rsid w:val="00C12E03"/>
    <w:rsid w:val="00C1652E"/>
    <w:rsid w:val="00C4723A"/>
    <w:rsid w:val="00C667CA"/>
    <w:rsid w:val="00C77BB8"/>
    <w:rsid w:val="00CC1C2C"/>
    <w:rsid w:val="00CC3F9B"/>
    <w:rsid w:val="00CD7CAE"/>
    <w:rsid w:val="00D02C27"/>
    <w:rsid w:val="00D3435C"/>
    <w:rsid w:val="00D540F6"/>
    <w:rsid w:val="00D55035"/>
    <w:rsid w:val="00D824C8"/>
    <w:rsid w:val="00D937F4"/>
    <w:rsid w:val="00DB63C9"/>
    <w:rsid w:val="00DB7E7D"/>
    <w:rsid w:val="00DE4309"/>
    <w:rsid w:val="00DF0065"/>
    <w:rsid w:val="00DF403F"/>
    <w:rsid w:val="00E04594"/>
    <w:rsid w:val="00E14065"/>
    <w:rsid w:val="00E224FD"/>
    <w:rsid w:val="00E5089C"/>
    <w:rsid w:val="00E5269F"/>
    <w:rsid w:val="00E54165"/>
    <w:rsid w:val="00E858B9"/>
    <w:rsid w:val="00E93203"/>
    <w:rsid w:val="00E97618"/>
    <w:rsid w:val="00EC16F3"/>
    <w:rsid w:val="00EC505F"/>
    <w:rsid w:val="00ED1F59"/>
    <w:rsid w:val="00EF0140"/>
    <w:rsid w:val="00EF7D38"/>
    <w:rsid w:val="00F047DA"/>
    <w:rsid w:val="00F051D9"/>
    <w:rsid w:val="00F14884"/>
    <w:rsid w:val="00F20E4B"/>
    <w:rsid w:val="00F21A32"/>
    <w:rsid w:val="00F26F2B"/>
    <w:rsid w:val="00F27C14"/>
    <w:rsid w:val="00F3070D"/>
    <w:rsid w:val="00F56081"/>
    <w:rsid w:val="00F67B99"/>
    <w:rsid w:val="00F7343B"/>
    <w:rsid w:val="00F76A29"/>
    <w:rsid w:val="00F91F3B"/>
    <w:rsid w:val="00F93C80"/>
    <w:rsid w:val="00FA1DF7"/>
    <w:rsid w:val="00FB552C"/>
    <w:rsid w:val="00FD569C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202EF-3524-454E-9F23-59B15E9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E7"/>
    <w:pPr>
      <w:spacing w:after="200" w:line="276" w:lineRule="auto"/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E7"/>
    <w:pPr>
      <w:ind w:firstLine="0"/>
      <w:jc w:val="left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5E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2"/>
    <w:rsid w:val="004C4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FA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DF7"/>
    <w:rPr>
      <w:rFonts w:ascii="Calibri" w:eastAsia="Calibri" w:hAnsi="Calibr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A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DF7"/>
    <w:rPr>
      <w:rFonts w:ascii="Calibri" w:eastAsia="Calibri" w:hAnsi="Calibri"/>
      <w:spacing w:val="0"/>
      <w:sz w:val="22"/>
      <w:szCs w:val="22"/>
    </w:rPr>
  </w:style>
  <w:style w:type="paragraph" w:customStyle="1" w:styleId="1">
    <w:name w:val="Абзац списка1"/>
    <w:basedOn w:val="a"/>
    <w:rsid w:val="000A5D67"/>
    <w:pPr>
      <w:ind w:left="720" w:firstLine="709"/>
      <w:contextualSpacing/>
      <w:jc w:val="both"/>
    </w:pPr>
    <w:rPr>
      <w:rFonts w:eastAsia="Times New Roman"/>
    </w:rPr>
  </w:style>
  <w:style w:type="character" w:styleId="a9">
    <w:name w:val="Hyperlink"/>
    <w:basedOn w:val="a0"/>
    <w:uiPriority w:val="99"/>
    <w:unhideWhenUsed/>
    <w:rsid w:val="00227E9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1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11648E-61A2-48E0-903D-6B41F40B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Осьминог</cp:lastModifiedBy>
  <cp:revision>2</cp:revision>
  <cp:lastPrinted>2015-10-21T10:52:00Z</cp:lastPrinted>
  <dcterms:created xsi:type="dcterms:W3CDTF">2017-12-18T10:59:00Z</dcterms:created>
  <dcterms:modified xsi:type="dcterms:W3CDTF">2017-12-18T10:59:00Z</dcterms:modified>
</cp:coreProperties>
</file>